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FF91" w14:textId="395FBCC8" w:rsidR="003F03EB" w:rsidRPr="00615215" w:rsidRDefault="003F03EB" w:rsidP="008E5648">
      <w:pPr>
        <w:pStyle w:val="Default"/>
        <w:rPr>
          <w:rFonts w:ascii="Aptos" w:hAnsi="Aptos" w:cstheme="minorHAnsi"/>
          <w:b/>
          <w:bCs/>
        </w:rPr>
      </w:pPr>
    </w:p>
    <w:p w14:paraId="63752F90" w14:textId="4B548952" w:rsidR="00C610F0" w:rsidRPr="00615215" w:rsidRDefault="00C610F0" w:rsidP="00C610F0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  <w:bCs/>
          <w:color w:val="000000"/>
          <w:kern w:val="0"/>
          <w:sz w:val="28"/>
          <w:szCs w:val="28"/>
        </w:rPr>
      </w:pPr>
    </w:p>
    <w:p w14:paraId="1CB17490" w14:textId="77777777" w:rsidR="00C610F0" w:rsidRPr="00615215" w:rsidRDefault="00C610F0" w:rsidP="00ED2CE5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  <w:sz w:val="28"/>
          <w:szCs w:val="28"/>
        </w:rPr>
      </w:pPr>
    </w:p>
    <w:p w14:paraId="0DB70A8D" w14:textId="5BB8CEC9" w:rsidR="003D6A58" w:rsidRPr="00615215" w:rsidRDefault="00B06385" w:rsidP="00ED2CE5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</w:pPr>
      <w:r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>8</w:t>
      </w:r>
      <w:r w:rsidR="003D6A58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 xml:space="preserve"> days of </w:t>
      </w:r>
      <w:r w:rsidR="003655DE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>P</w:t>
      </w:r>
      <w:r w:rsidR="003D6A58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 xml:space="preserve">rayer </w:t>
      </w:r>
      <w:r w:rsidR="00B43237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>&amp;</w:t>
      </w:r>
      <w:r w:rsidR="003D6A58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 xml:space="preserve"> </w:t>
      </w:r>
      <w:r w:rsidR="003655DE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>F</w:t>
      </w:r>
      <w:r w:rsidR="003D6A58" w:rsidRPr="00615215">
        <w:rPr>
          <w:rFonts w:ascii="Aptos" w:hAnsi="Aptos" w:cstheme="minorHAnsi"/>
          <w:b/>
          <w:bCs/>
          <w:color w:val="000000"/>
          <w:kern w:val="0"/>
          <w:sz w:val="36"/>
          <w:szCs w:val="36"/>
        </w:rPr>
        <w:t>asting</w:t>
      </w:r>
    </w:p>
    <w:p w14:paraId="2D858853" w14:textId="77777777" w:rsidR="003D6A58" w:rsidRPr="00615215" w:rsidRDefault="003D6A58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  <w:sz w:val="24"/>
          <w:szCs w:val="24"/>
        </w:rPr>
      </w:pPr>
    </w:p>
    <w:p w14:paraId="73C88DFD" w14:textId="6FFC1360" w:rsidR="00913F72" w:rsidRPr="00615215" w:rsidRDefault="003655DE" w:rsidP="00913F72">
      <w:pPr>
        <w:autoSpaceDE w:val="0"/>
        <w:autoSpaceDN w:val="0"/>
        <w:adjustRightInd w:val="0"/>
        <w:spacing w:after="0" w:line="240" w:lineRule="auto"/>
        <w:jc w:val="center"/>
        <w:rPr>
          <w:rStyle w:val="woj"/>
          <w:rFonts w:ascii="Aptos" w:hAnsi="Aptos" w:cstheme="minorHAnsi"/>
          <w:color w:val="000000"/>
          <w:shd w:val="clear" w:color="auto" w:fill="FFFFFF"/>
        </w:rPr>
      </w:pPr>
      <w:r w:rsidRPr="00615215">
        <w:rPr>
          <w:rStyle w:val="woj"/>
          <w:rFonts w:ascii="Aptos" w:hAnsi="Aptos" w:cstheme="minorHAnsi"/>
          <w:i/>
          <w:iCs/>
          <w:color w:val="000000"/>
          <w:shd w:val="clear" w:color="auto" w:fill="FFFFFF"/>
        </w:rPr>
        <w:t>‘But when you fast, put oil on your head and wash your face,</w:t>
      </w:r>
      <w:r w:rsidRPr="00615215">
        <w:rPr>
          <w:rFonts w:ascii="Aptos" w:hAnsi="Aptos" w:cstheme="minorHAnsi"/>
          <w:i/>
          <w:iCs/>
          <w:color w:val="000000"/>
          <w:shd w:val="clear" w:color="auto" w:fill="FFFFFF"/>
        </w:rPr>
        <w:t> </w:t>
      </w:r>
      <w:r w:rsidRPr="00615215">
        <w:rPr>
          <w:rStyle w:val="woj"/>
          <w:rFonts w:ascii="Aptos" w:hAnsi="Aptos" w:cstheme="minorHAnsi"/>
          <w:i/>
          <w:iCs/>
          <w:color w:val="000000"/>
          <w:shd w:val="clear" w:color="auto" w:fill="FFFFFF"/>
        </w:rPr>
        <w:t>so that it will not be obvious to others that you are fasting, but only to your Father, who is unseen; and your Father, who sees what is done in secret, will reward you.’</w:t>
      </w:r>
    </w:p>
    <w:p w14:paraId="1384D4DC" w14:textId="326F52CF" w:rsidR="007138BE" w:rsidRPr="00615215" w:rsidRDefault="003655DE" w:rsidP="00913F72">
      <w:pPr>
        <w:autoSpaceDE w:val="0"/>
        <w:autoSpaceDN w:val="0"/>
        <w:adjustRightInd w:val="0"/>
        <w:spacing w:after="0" w:line="240" w:lineRule="auto"/>
        <w:jc w:val="center"/>
        <w:rPr>
          <w:rStyle w:val="woj"/>
          <w:rFonts w:ascii="Aptos" w:hAnsi="Aptos" w:cstheme="minorHAnsi"/>
          <w:b/>
          <w:bCs/>
          <w:color w:val="000000"/>
          <w:shd w:val="clear" w:color="auto" w:fill="FFFFFF"/>
        </w:rPr>
      </w:pPr>
      <w:r w:rsidRPr="00615215">
        <w:rPr>
          <w:rStyle w:val="woj"/>
          <w:rFonts w:ascii="Aptos" w:hAnsi="Aptos" w:cstheme="minorHAnsi"/>
          <w:b/>
          <w:bCs/>
          <w:color w:val="000000"/>
          <w:shd w:val="clear" w:color="auto" w:fill="FFFFFF"/>
        </w:rPr>
        <w:t>Matthew 6:17-18</w:t>
      </w:r>
    </w:p>
    <w:p w14:paraId="3C837666" w14:textId="77777777" w:rsidR="003655DE" w:rsidRPr="00615215" w:rsidRDefault="003655DE" w:rsidP="003F03EB">
      <w:pPr>
        <w:autoSpaceDE w:val="0"/>
        <w:autoSpaceDN w:val="0"/>
        <w:adjustRightInd w:val="0"/>
        <w:spacing w:after="0" w:line="240" w:lineRule="auto"/>
        <w:rPr>
          <w:rStyle w:val="woj"/>
          <w:rFonts w:ascii="Aptos" w:hAnsi="Aptos" w:cstheme="minorHAnsi"/>
          <w:b/>
          <w:bCs/>
          <w:color w:val="000000"/>
          <w:shd w:val="clear" w:color="auto" w:fill="FFFFFF"/>
        </w:rPr>
      </w:pPr>
    </w:p>
    <w:p w14:paraId="369B8A8D" w14:textId="77777777" w:rsidR="00913F72" w:rsidRPr="00615215" w:rsidRDefault="00602F3B" w:rsidP="00913F72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i/>
          <w:iCs/>
          <w:color w:val="000000"/>
          <w:shd w:val="clear" w:color="auto" w:fill="FFFFFF"/>
        </w:rPr>
      </w:pPr>
      <w:r w:rsidRPr="00615215">
        <w:rPr>
          <w:rFonts w:ascii="Aptos" w:hAnsi="Aptos" w:cstheme="minorHAnsi"/>
          <w:i/>
          <w:iCs/>
          <w:color w:val="000000"/>
          <w:shd w:val="clear" w:color="auto" w:fill="FFFFFF"/>
        </w:rPr>
        <w:t xml:space="preserve">‘After they prayed, the place where they were meeting was shaken. And they were all filled with the Holy Spirit and spoke the word of God boldly.’ </w:t>
      </w:r>
    </w:p>
    <w:p w14:paraId="3DF9D528" w14:textId="34803C71" w:rsidR="003655DE" w:rsidRPr="00615215" w:rsidRDefault="00602F3B" w:rsidP="00913F72">
      <w:pPr>
        <w:autoSpaceDE w:val="0"/>
        <w:autoSpaceDN w:val="0"/>
        <w:adjustRightInd w:val="0"/>
        <w:spacing w:after="0" w:line="240" w:lineRule="auto"/>
        <w:jc w:val="center"/>
        <w:rPr>
          <w:rStyle w:val="woj"/>
          <w:rFonts w:ascii="Aptos" w:hAnsi="Aptos" w:cstheme="minorHAnsi"/>
          <w:i/>
          <w:iCs/>
          <w:color w:val="000000"/>
          <w:shd w:val="clear" w:color="auto" w:fill="FFFFFF"/>
        </w:rPr>
      </w:pPr>
      <w:r w:rsidRPr="00615215">
        <w:rPr>
          <w:rFonts w:ascii="Aptos" w:hAnsi="Aptos" w:cstheme="minorHAnsi"/>
          <w:b/>
          <w:bCs/>
          <w:color w:val="000000"/>
          <w:shd w:val="clear" w:color="auto" w:fill="FFFFFF"/>
        </w:rPr>
        <w:t>Acts 4:31</w:t>
      </w:r>
    </w:p>
    <w:p w14:paraId="4FC13E2B" w14:textId="77777777" w:rsidR="003655DE" w:rsidRPr="00615215" w:rsidRDefault="003655DE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</w:p>
    <w:p w14:paraId="2BFE2D71" w14:textId="795D5546" w:rsidR="00C80B07" w:rsidRPr="00615215" w:rsidRDefault="003F03E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b/>
          <w:bCs/>
          <w:color w:val="000000"/>
          <w:kern w:val="0"/>
        </w:rPr>
        <w:t xml:space="preserve">Over </w:t>
      </w:r>
      <w:r w:rsidR="00B06385" w:rsidRPr="00615215">
        <w:rPr>
          <w:rFonts w:ascii="Aptos" w:hAnsi="Aptos" w:cstheme="minorHAnsi"/>
          <w:b/>
          <w:bCs/>
          <w:color w:val="000000"/>
          <w:kern w:val="0"/>
        </w:rPr>
        <w:t>8</w:t>
      </w:r>
      <w:r w:rsidRPr="00615215">
        <w:rPr>
          <w:rFonts w:ascii="Aptos" w:hAnsi="Aptos" w:cstheme="minorHAnsi"/>
          <w:b/>
          <w:bCs/>
          <w:color w:val="000000"/>
          <w:kern w:val="0"/>
        </w:rPr>
        <w:t xml:space="preserve"> days of prayer and fasting</w:t>
      </w:r>
      <w:r w:rsidR="00B06385" w:rsidRPr="00615215">
        <w:rPr>
          <w:rFonts w:ascii="Aptos" w:hAnsi="Aptos" w:cstheme="minorHAnsi"/>
          <w:b/>
          <w:bCs/>
          <w:color w:val="000000"/>
          <w:kern w:val="0"/>
        </w:rPr>
        <w:t>,</w:t>
      </w:r>
      <w:r w:rsidR="00462336" w:rsidRPr="00615215">
        <w:rPr>
          <w:rFonts w:ascii="Aptos" w:hAnsi="Aptos" w:cstheme="minorHAnsi"/>
          <w:b/>
          <w:bCs/>
          <w:color w:val="000000"/>
          <w:kern w:val="0"/>
        </w:rPr>
        <w:t xml:space="preserve"> </w:t>
      </w:r>
      <w:r w:rsidRPr="00615215">
        <w:rPr>
          <w:rFonts w:ascii="Aptos" w:hAnsi="Aptos" w:cstheme="minorHAnsi"/>
          <w:b/>
          <w:bCs/>
          <w:color w:val="000000"/>
          <w:kern w:val="0"/>
        </w:rPr>
        <w:t xml:space="preserve">we will reflect </w:t>
      </w:r>
      <w:r w:rsidR="003D6A58" w:rsidRPr="00615215">
        <w:rPr>
          <w:rFonts w:ascii="Aptos" w:hAnsi="Aptos" w:cstheme="minorHAnsi"/>
          <w:b/>
          <w:bCs/>
          <w:color w:val="000000"/>
          <w:kern w:val="0"/>
        </w:rPr>
        <w:t xml:space="preserve">upon </w:t>
      </w:r>
      <w:r w:rsidR="00C80B07" w:rsidRPr="00615215">
        <w:rPr>
          <w:rFonts w:ascii="Aptos" w:hAnsi="Aptos" w:cstheme="minorHAnsi"/>
          <w:b/>
          <w:bCs/>
          <w:color w:val="000000"/>
          <w:kern w:val="0"/>
        </w:rPr>
        <w:t xml:space="preserve">1 and 2 </w:t>
      </w:r>
      <w:r w:rsidR="00D62B54" w:rsidRPr="00615215">
        <w:rPr>
          <w:rFonts w:ascii="Aptos" w:hAnsi="Aptos" w:cstheme="minorHAnsi"/>
          <w:b/>
          <w:bCs/>
          <w:color w:val="000000"/>
          <w:kern w:val="0"/>
        </w:rPr>
        <w:t>Thessalonians</w:t>
      </w:r>
      <w:r w:rsidR="005F369D" w:rsidRPr="00615215">
        <w:rPr>
          <w:rFonts w:ascii="Aptos" w:hAnsi="Aptos" w:cstheme="minorHAnsi"/>
          <w:b/>
          <w:bCs/>
          <w:color w:val="000000"/>
          <w:kern w:val="0"/>
        </w:rPr>
        <w:t xml:space="preserve">. </w:t>
      </w:r>
      <w:r w:rsidR="00C80B07" w:rsidRPr="00615215">
        <w:rPr>
          <w:rFonts w:ascii="Aptos" w:hAnsi="Aptos" w:cstheme="minorHAnsi"/>
          <w:color w:val="000000"/>
          <w:kern w:val="0"/>
        </w:rPr>
        <w:t xml:space="preserve">This will provide an opportunity to pray into various areas including our personal </w:t>
      </w:r>
      <w:r w:rsidR="00C2141B" w:rsidRPr="00615215">
        <w:rPr>
          <w:rFonts w:ascii="Aptos" w:hAnsi="Aptos" w:cstheme="minorHAnsi"/>
          <w:color w:val="000000"/>
          <w:kern w:val="0"/>
        </w:rPr>
        <w:t xml:space="preserve">spiritual </w:t>
      </w:r>
      <w:r w:rsidR="00C80B07" w:rsidRPr="00615215">
        <w:rPr>
          <w:rFonts w:ascii="Aptos" w:hAnsi="Aptos" w:cstheme="minorHAnsi"/>
          <w:color w:val="000000"/>
          <w:kern w:val="0"/>
        </w:rPr>
        <w:t>wal</w:t>
      </w:r>
      <w:r w:rsidR="00D62B54" w:rsidRPr="00615215">
        <w:rPr>
          <w:rFonts w:ascii="Aptos" w:hAnsi="Aptos" w:cstheme="minorHAnsi"/>
          <w:color w:val="000000"/>
          <w:kern w:val="0"/>
        </w:rPr>
        <w:t xml:space="preserve">k, </w:t>
      </w:r>
      <w:r w:rsidR="00C80B07" w:rsidRPr="00615215">
        <w:rPr>
          <w:rFonts w:ascii="Aptos" w:hAnsi="Aptos" w:cstheme="minorHAnsi"/>
          <w:color w:val="000000"/>
          <w:kern w:val="0"/>
        </w:rPr>
        <w:t xml:space="preserve">family and friends, </w:t>
      </w:r>
      <w:r w:rsidR="00C2141B" w:rsidRPr="00615215">
        <w:rPr>
          <w:rFonts w:ascii="Aptos" w:hAnsi="Aptos" w:cstheme="minorHAnsi"/>
          <w:color w:val="000000"/>
          <w:kern w:val="0"/>
        </w:rPr>
        <w:t xml:space="preserve">the work of </w:t>
      </w:r>
      <w:r w:rsidR="00ED2CE5">
        <w:rPr>
          <w:rFonts w:ascii="Aptos" w:hAnsi="Aptos" w:cstheme="minorHAnsi"/>
          <w:color w:val="000000"/>
          <w:kern w:val="0"/>
        </w:rPr>
        <w:t>our church,</w:t>
      </w:r>
      <w:r w:rsidR="00C80B07" w:rsidRPr="00615215">
        <w:rPr>
          <w:rFonts w:ascii="Aptos" w:hAnsi="Aptos" w:cstheme="minorHAnsi"/>
          <w:color w:val="000000"/>
          <w:kern w:val="0"/>
        </w:rPr>
        <w:t xml:space="preserve"> and the wider </w:t>
      </w:r>
      <w:r w:rsidR="00545FC6" w:rsidRPr="00615215">
        <w:rPr>
          <w:rFonts w:ascii="Aptos" w:hAnsi="Aptos" w:cstheme="minorHAnsi"/>
          <w:color w:val="000000"/>
          <w:kern w:val="0"/>
        </w:rPr>
        <w:t xml:space="preserve">world. </w:t>
      </w:r>
    </w:p>
    <w:p w14:paraId="1DF562B2" w14:textId="77777777" w:rsidR="00C2141B" w:rsidRPr="00615215" w:rsidRDefault="00C2141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</w:p>
    <w:p w14:paraId="1F19B7F1" w14:textId="721C4266" w:rsidR="00C2141B" w:rsidRPr="00615215" w:rsidRDefault="00C2141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  <w:u w:val="single"/>
        </w:rPr>
      </w:pPr>
      <w:r w:rsidRPr="00615215">
        <w:rPr>
          <w:rFonts w:ascii="Aptos" w:hAnsi="Aptos" w:cstheme="minorHAnsi"/>
          <w:color w:val="000000"/>
          <w:kern w:val="0"/>
          <w:u w:val="single"/>
        </w:rPr>
        <w:t>Why Fast?</w:t>
      </w:r>
    </w:p>
    <w:p w14:paraId="577F4AEE" w14:textId="77777777" w:rsidR="00C2141B" w:rsidRPr="00615215" w:rsidRDefault="00C2141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</w:p>
    <w:p w14:paraId="1413F06E" w14:textId="6A4DCE27" w:rsidR="00C2141B" w:rsidRPr="00615215" w:rsidRDefault="00C2141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 xml:space="preserve">In Matthew 6:1-18, Jesus gave instructions to </w:t>
      </w:r>
      <w:r w:rsidR="00644A41" w:rsidRPr="00615215">
        <w:rPr>
          <w:rFonts w:ascii="Aptos" w:hAnsi="Aptos" w:cstheme="minorHAnsi"/>
          <w:color w:val="000000"/>
          <w:kern w:val="0"/>
        </w:rPr>
        <w:t>H</w:t>
      </w:r>
      <w:r w:rsidRPr="00615215">
        <w:rPr>
          <w:rFonts w:ascii="Aptos" w:hAnsi="Aptos" w:cstheme="minorHAnsi"/>
          <w:color w:val="000000"/>
          <w:kern w:val="0"/>
        </w:rPr>
        <w:t xml:space="preserve">is disciples on three areas: giving to the needy, praying and fasting. </w:t>
      </w:r>
      <w:r w:rsidR="005F369D" w:rsidRPr="00615215">
        <w:rPr>
          <w:rFonts w:ascii="Aptos" w:hAnsi="Aptos" w:cstheme="minorHAnsi"/>
          <w:color w:val="000000"/>
          <w:kern w:val="0"/>
        </w:rPr>
        <w:t>In these verses,</w:t>
      </w:r>
      <w:r w:rsidRPr="00615215">
        <w:rPr>
          <w:rFonts w:ascii="Aptos" w:hAnsi="Aptos" w:cstheme="minorHAnsi"/>
          <w:color w:val="000000"/>
          <w:kern w:val="0"/>
        </w:rPr>
        <w:t xml:space="preserve"> Jesus says the words </w:t>
      </w:r>
      <w:r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>‘when you fast’</w:t>
      </w:r>
      <w:r w:rsidRPr="00615215">
        <w:rPr>
          <w:rFonts w:ascii="Aptos" w:hAnsi="Aptos" w:cstheme="minorHAnsi"/>
          <w:color w:val="000000"/>
          <w:kern w:val="0"/>
        </w:rPr>
        <w:t xml:space="preserve">. This being the case, ‘fasting’ should be a feature of our Christian faith. Jesus Himself fasted in the wilderness for forty days following which He </w:t>
      </w:r>
      <w:r w:rsidRPr="00615215">
        <w:rPr>
          <w:rFonts w:ascii="Aptos" w:hAnsi="Aptos" w:cstheme="minorHAnsi"/>
          <w:b/>
          <w:bCs/>
          <w:color w:val="000000"/>
          <w:kern w:val="0"/>
        </w:rPr>
        <w:t>‘returned in the power of the Spirit.’</w:t>
      </w:r>
    </w:p>
    <w:p w14:paraId="017B056D" w14:textId="77777777" w:rsidR="00C2141B" w:rsidRPr="00615215" w:rsidRDefault="00C2141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</w:p>
    <w:p w14:paraId="07682BED" w14:textId="43133CBB" w:rsidR="00BE3C11" w:rsidRPr="00615215" w:rsidRDefault="00C2141B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>Fasting was a</w:t>
      </w:r>
      <w:r w:rsidR="00352D24" w:rsidRPr="00615215">
        <w:rPr>
          <w:rFonts w:ascii="Aptos" w:hAnsi="Aptos" w:cstheme="minorHAnsi"/>
          <w:color w:val="000000"/>
          <w:kern w:val="0"/>
        </w:rPr>
        <w:t>lso a</w:t>
      </w:r>
      <w:r w:rsidRPr="00615215">
        <w:rPr>
          <w:rFonts w:ascii="Aptos" w:hAnsi="Aptos" w:cstheme="minorHAnsi"/>
          <w:color w:val="000000"/>
          <w:kern w:val="0"/>
        </w:rPr>
        <w:t xml:space="preserve"> regular part of Paul’s spiritual discipline. 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We see this in 2 Corinthians 6:3-10 where he outlines the various ways in which he reflects being a true minister of God. In verse 5, he mentions </w:t>
      </w:r>
      <w:r w:rsidR="00BE3C11"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 xml:space="preserve">‘in </w:t>
      </w:r>
      <w:proofErr w:type="spellStart"/>
      <w:r w:rsidR="00BE3C11"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>fastings</w:t>
      </w:r>
      <w:proofErr w:type="spellEnd"/>
      <w:r w:rsidR="00BE3C11" w:rsidRPr="00615215">
        <w:rPr>
          <w:rFonts w:ascii="Aptos" w:hAnsi="Aptos" w:cstheme="minorHAnsi"/>
          <w:b/>
          <w:bCs/>
          <w:color w:val="000000"/>
          <w:kern w:val="0"/>
        </w:rPr>
        <w:t>’</w:t>
      </w:r>
      <w:r w:rsidR="005F369D" w:rsidRPr="00615215">
        <w:rPr>
          <w:rFonts w:ascii="Aptos" w:hAnsi="Aptos" w:cstheme="minorHAnsi"/>
          <w:color w:val="000000"/>
          <w:kern w:val="0"/>
        </w:rPr>
        <w:t>.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 In 2 Corinthians 11:27, Paul </w:t>
      </w:r>
      <w:r w:rsidR="00352D24" w:rsidRPr="00615215">
        <w:rPr>
          <w:rFonts w:ascii="Aptos" w:hAnsi="Aptos" w:cstheme="minorHAnsi"/>
          <w:color w:val="000000"/>
          <w:kern w:val="0"/>
        </w:rPr>
        <w:t>uses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 the words, </w:t>
      </w:r>
      <w:r w:rsidR="00BE3C11"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 xml:space="preserve">‘in </w:t>
      </w:r>
      <w:proofErr w:type="spellStart"/>
      <w:r w:rsidR="00BE3C11"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>fastings</w:t>
      </w:r>
      <w:proofErr w:type="spellEnd"/>
      <w:r w:rsidR="00BE3C11"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 xml:space="preserve"> often’</w:t>
      </w:r>
      <w:r w:rsidR="00BE3C11" w:rsidRPr="00615215">
        <w:rPr>
          <w:rFonts w:ascii="Aptos" w:hAnsi="Aptos" w:cstheme="minorHAnsi"/>
          <w:b/>
          <w:bCs/>
          <w:color w:val="000000"/>
          <w:kern w:val="0"/>
        </w:rPr>
        <w:t>,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 highlight</w:t>
      </w:r>
      <w:r w:rsidR="00352D24" w:rsidRPr="00615215">
        <w:rPr>
          <w:rFonts w:ascii="Aptos" w:hAnsi="Aptos" w:cstheme="minorHAnsi"/>
          <w:color w:val="000000"/>
          <w:kern w:val="0"/>
        </w:rPr>
        <w:t>ing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 how </w:t>
      </w:r>
      <w:r w:rsidR="005F369D" w:rsidRPr="00615215">
        <w:rPr>
          <w:rFonts w:ascii="Aptos" w:hAnsi="Aptos" w:cstheme="minorHAnsi"/>
          <w:color w:val="000000"/>
          <w:kern w:val="0"/>
        </w:rPr>
        <w:t>he devoted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 </w:t>
      </w:r>
      <w:r w:rsidR="005F369D" w:rsidRPr="00615215">
        <w:rPr>
          <w:rFonts w:ascii="Aptos" w:hAnsi="Aptos" w:cstheme="minorHAnsi"/>
          <w:color w:val="000000"/>
          <w:kern w:val="0"/>
        </w:rPr>
        <w:t>h</w:t>
      </w:r>
      <w:r w:rsidR="00BE3C11" w:rsidRPr="00615215">
        <w:rPr>
          <w:rFonts w:ascii="Aptos" w:hAnsi="Aptos" w:cstheme="minorHAnsi"/>
          <w:color w:val="000000"/>
          <w:kern w:val="0"/>
        </w:rPr>
        <w:t xml:space="preserve">imself to </w:t>
      </w:r>
      <w:r w:rsidR="00D62B54" w:rsidRPr="00615215">
        <w:rPr>
          <w:rFonts w:ascii="Aptos" w:hAnsi="Aptos" w:cstheme="minorHAnsi"/>
          <w:color w:val="000000"/>
          <w:kern w:val="0"/>
        </w:rPr>
        <w:t xml:space="preserve">this spiritual discipline. </w:t>
      </w:r>
    </w:p>
    <w:p w14:paraId="71E0B0FE" w14:textId="77777777" w:rsidR="00BE3C11" w:rsidRPr="00615215" w:rsidRDefault="00BE3C11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</w:p>
    <w:p w14:paraId="09670B95" w14:textId="267AF53C" w:rsidR="00BE3C11" w:rsidRPr="00615215" w:rsidRDefault="00BE3C11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>But why fast? In Acts 13:1-3, we see how fasting intensifies prayer and brings revelation:</w:t>
      </w:r>
    </w:p>
    <w:p w14:paraId="53B4BC91" w14:textId="77777777" w:rsidR="00BE3C11" w:rsidRPr="00615215" w:rsidRDefault="00BE3C11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</w:p>
    <w:p w14:paraId="05253093" w14:textId="31D09BBB" w:rsidR="00BE3C11" w:rsidRPr="00615215" w:rsidRDefault="00B06385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</w:pPr>
      <w:r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‘</w:t>
      </w:r>
      <w:r w:rsidR="00BE3C11"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Now in the church at Antioch there were prophets and teachers: Barnabas, Simeon called Niger, Lucius of Cyrene, Manaen (who had been brought up with Herod the tetrarch) and Saul.</w:t>
      </w:r>
      <w:r w:rsidR="00BE3C11" w:rsidRPr="00615215">
        <w:rPr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 </w:t>
      </w:r>
      <w:r w:rsidR="00BE3C11"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  <w:vertAlign w:val="superscript"/>
        </w:rPr>
        <w:t> </w:t>
      </w:r>
      <w:r w:rsidR="00BE3C11"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While they were worshiping the Lord and fasting, the Holy Spirit said, “Set apart for me Barnabas and Saul for the work to which I have called them.”</w:t>
      </w:r>
      <w:r w:rsidR="00BE3C11" w:rsidRPr="00615215">
        <w:rPr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 </w:t>
      </w:r>
      <w:r w:rsidR="00BE3C11"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So after they had fasted and prayed, they placed their hands on them and sent them off.</w:t>
      </w:r>
      <w:r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’</w:t>
      </w:r>
    </w:p>
    <w:p w14:paraId="0396D0A1" w14:textId="77777777" w:rsidR="00BE3C11" w:rsidRPr="00615215" w:rsidRDefault="00BE3C11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</w:p>
    <w:p w14:paraId="492E1D45" w14:textId="4CC4B299" w:rsidR="00BE3C11" w:rsidRPr="00615215" w:rsidRDefault="00BE3C11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Notice above that there are two periods of collective prayer and fasting. Through this came revelation as well as </w:t>
      </w:r>
      <w:r w:rsidR="00603F7A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grace and power for the work Barnabas and Saul were being called </w:t>
      </w:r>
      <w:r w:rsidR="00A14FC7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>in</w:t>
      </w:r>
      <w:r w:rsidR="00603F7A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>to</w:t>
      </w:r>
      <w:r w:rsidR="005F369D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>.</w:t>
      </w:r>
      <w:r w:rsidR="00603F7A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 It is interesting to note that Paul and Barnabas subsequently transmitted the practice of prayer and fasting to others (Acts 14:21-23). </w:t>
      </w:r>
      <w:r w:rsidR="00352D24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Evidently, </w:t>
      </w:r>
      <w:r w:rsidR="00603F7A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prayer and fasting played a vital role in the growth and development of the New Testament Church. </w:t>
      </w:r>
    </w:p>
    <w:p w14:paraId="252FA3F6" w14:textId="77777777" w:rsidR="00603F7A" w:rsidRPr="00615215" w:rsidRDefault="00603F7A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</w:p>
    <w:p w14:paraId="67F2E536" w14:textId="77777777" w:rsidR="00C03B30" w:rsidRPr="00615215" w:rsidRDefault="00603F7A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Throughout the Bible there are </w:t>
      </w:r>
      <w:r w:rsidR="005F369D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also </w:t>
      </w: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>various examples of how fasting brings del</w:t>
      </w:r>
      <w:r w:rsidR="00352D24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iverance and victory. In 2 Chronicles 20, Jehosaphat, King of Judah, is victorious against the invading enemies after proclaiming </w:t>
      </w:r>
      <w:r w:rsidR="00352D24" w:rsidRPr="00615215">
        <w:rPr>
          <w:rStyle w:val="text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‘a fast throughout all Judah</w:t>
      </w:r>
      <w:r w:rsidR="00644A41" w:rsidRPr="00615215">
        <w:rPr>
          <w:rStyle w:val="text"/>
          <w:rFonts w:ascii="Aptos" w:hAnsi="Aptos" w:cstheme="minorHAnsi"/>
          <w:i/>
          <w:iCs/>
          <w:color w:val="000000"/>
          <w:shd w:val="clear" w:color="auto" w:fill="FFFFFF"/>
        </w:rPr>
        <w:t>’</w:t>
      </w:r>
      <w:r w:rsidR="00352D24" w:rsidRPr="00615215">
        <w:rPr>
          <w:rStyle w:val="text"/>
          <w:rFonts w:ascii="Aptos" w:hAnsi="Aptos" w:cstheme="minorHAnsi"/>
          <w:i/>
          <w:iCs/>
          <w:color w:val="000000"/>
          <w:shd w:val="clear" w:color="auto" w:fill="FFFFFF"/>
        </w:rPr>
        <w:t>.</w:t>
      </w:r>
      <w:r w:rsidR="00352D24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 </w:t>
      </w:r>
    </w:p>
    <w:p w14:paraId="2B0FB2FB" w14:textId="77777777" w:rsidR="00913F72" w:rsidRPr="00615215" w:rsidRDefault="00913F72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hd w:val="clear" w:color="auto" w:fill="FFFFFF"/>
        </w:rPr>
      </w:pPr>
    </w:p>
    <w:p w14:paraId="790682F0" w14:textId="77777777" w:rsidR="00E70D44" w:rsidRDefault="00E70D44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u w:val="single"/>
          <w:shd w:val="clear" w:color="auto" w:fill="FFFFFF"/>
        </w:rPr>
      </w:pPr>
    </w:p>
    <w:p w14:paraId="218C6609" w14:textId="77777777" w:rsidR="00DC497B" w:rsidRDefault="00DC497B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u w:val="single"/>
          <w:shd w:val="clear" w:color="auto" w:fill="FFFFFF"/>
        </w:rPr>
      </w:pPr>
    </w:p>
    <w:p w14:paraId="3AED4995" w14:textId="020E48AB" w:rsidR="00352D24" w:rsidRPr="00615215" w:rsidRDefault="00352D24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  <w:r w:rsidRPr="00615215">
        <w:rPr>
          <w:rStyle w:val="text"/>
          <w:rFonts w:ascii="Aptos" w:hAnsi="Aptos" w:cstheme="minorHAnsi"/>
          <w:color w:val="000000"/>
          <w:u w:val="single"/>
          <w:shd w:val="clear" w:color="auto" w:fill="FFFFFF"/>
        </w:rPr>
        <w:t>What kind of fast should I do?</w:t>
      </w:r>
    </w:p>
    <w:p w14:paraId="62AF4CC3" w14:textId="77777777" w:rsidR="00352D24" w:rsidRPr="00615215" w:rsidRDefault="00352D24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</w:p>
    <w:p w14:paraId="2E477D9B" w14:textId="5EEC9549" w:rsidR="00437BC5" w:rsidRPr="00615215" w:rsidRDefault="00437BC5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As we </w:t>
      </w:r>
      <w:r w:rsidR="00ED2CE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seek to </w:t>
      </w: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develop a culture of collective prayer and fasting, </w:t>
      </w:r>
      <w:r w:rsidR="00ED2CE5">
        <w:rPr>
          <w:rStyle w:val="text"/>
          <w:rFonts w:ascii="Aptos" w:hAnsi="Aptos" w:cstheme="minorHAnsi"/>
          <w:color w:val="000000"/>
          <w:shd w:val="clear" w:color="auto" w:fill="FFFFFF"/>
        </w:rPr>
        <w:t>it could be a good first step to consider doing a ‘partial fast’</w:t>
      </w:r>
      <w:r w:rsidR="00205EB3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. </w:t>
      </w: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In saying this, if you have a medical condition, please obtain advice from your doctor who may well suggest that it is not appropriate for you to </w:t>
      </w:r>
      <w:r w:rsidR="00746959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>omit meals and certain food.</w:t>
      </w:r>
      <w:r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 </w:t>
      </w:r>
      <w:r w:rsidR="00746959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In this case, you can fast in other ways e.g. </w:t>
      </w:r>
      <w:r w:rsidR="005F369D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taking a break </w:t>
      </w:r>
      <w:r w:rsidR="00746959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from watching TV or being </w:t>
      </w:r>
      <w:r w:rsidR="00644A41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on </w:t>
      </w:r>
      <w:r w:rsidR="00746959" w:rsidRPr="00615215">
        <w:rPr>
          <w:rStyle w:val="text"/>
          <w:rFonts w:ascii="Aptos" w:hAnsi="Aptos" w:cstheme="minorHAnsi"/>
          <w:color w:val="000000"/>
          <w:shd w:val="clear" w:color="auto" w:fill="FFFFFF"/>
        </w:rPr>
        <w:t xml:space="preserve">social media. </w:t>
      </w:r>
    </w:p>
    <w:p w14:paraId="54E54358" w14:textId="6A9EEAA7" w:rsidR="00352D24" w:rsidRPr="00615215" w:rsidRDefault="00352D24" w:rsidP="003F03EB">
      <w:pPr>
        <w:autoSpaceDE w:val="0"/>
        <w:autoSpaceDN w:val="0"/>
        <w:adjustRightInd w:val="0"/>
        <w:spacing w:after="0" w:line="240" w:lineRule="auto"/>
        <w:rPr>
          <w:rStyle w:val="text"/>
          <w:rFonts w:ascii="Aptos" w:hAnsi="Aptos" w:cstheme="minorHAnsi"/>
          <w:color w:val="000000"/>
          <w:shd w:val="clear" w:color="auto" w:fill="FFFFFF"/>
        </w:rPr>
      </w:pPr>
    </w:p>
    <w:p w14:paraId="352C63E4" w14:textId="77777777" w:rsidR="00205EB3" w:rsidRPr="00615215" w:rsidRDefault="00205EB3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b/>
          <w:bCs/>
          <w:color w:val="000000"/>
          <w:kern w:val="0"/>
        </w:rPr>
        <w:t xml:space="preserve">Partial </w:t>
      </w:r>
      <w:r w:rsidR="003F03EB" w:rsidRPr="00615215">
        <w:rPr>
          <w:rFonts w:ascii="Aptos" w:hAnsi="Aptos" w:cstheme="minorHAnsi"/>
          <w:b/>
          <w:bCs/>
          <w:color w:val="000000"/>
          <w:kern w:val="0"/>
        </w:rPr>
        <w:t>Fast</w:t>
      </w:r>
    </w:p>
    <w:p w14:paraId="379111E4" w14:textId="1B423D33" w:rsidR="003F03EB" w:rsidRPr="00615215" w:rsidRDefault="00205EB3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 xml:space="preserve">This involves restricting when you eat or what you eat. For example, you may decide to eat one or two meals a day instead of three. </w:t>
      </w:r>
      <w:r w:rsidR="00202A0E" w:rsidRPr="00615215">
        <w:rPr>
          <w:rFonts w:ascii="Aptos" w:hAnsi="Aptos" w:cstheme="minorHAnsi"/>
          <w:color w:val="000000"/>
          <w:kern w:val="0"/>
        </w:rPr>
        <w:t xml:space="preserve">If you are new to fasting, maybe just omit one meal. </w:t>
      </w:r>
      <w:r w:rsidRPr="00615215">
        <w:rPr>
          <w:rFonts w:ascii="Aptos" w:hAnsi="Aptos" w:cstheme="minorHAnsi"/>
          <w:color w:val="000000"/>
          <w:kern w:val="0"/>
        </w:rPr>
        <w:t>Alternatively, you may want t</w:t>
      </w:r>
      <w:r w:rsidR="00202A0E" w:rsidRPr="00615215">
        <w:rPr>
          <w:rFonts w:ascii="Aptos" w:hAnsi="Aptos" w:cstheme="minorHAnsi"/>
          <w:color w:val="000000"/>
          <w:kern w:val="0"/>
        </w:rPr>
        <w:t xml:space="preserve">o </w:t>
      </w:r>
      <w:r w:rsidR="003F03EB" w:rsidRPr="00615215">
        <w:rPr>
          <w:rFonts w:ascii="Aptos" w:hAnsi="Aptos" w:cstheme="minorHAnsi"/>
          <w:color w:val="000000"/>
          <w:kern w:val="0"/>
        </w:rPr>
        <w:t>abstain</w:t>
      </w:r>
      <w:r w:rsidRPr="00615215">
        <w:rPr>
          <w:rFonts w:ascii="Aptos" w:hAnsi="Aptos" w:cstheme="minorHAnsi"/>
          <w:color w:val="000000"/>
          <w:kern w:val="0"/>
        </w:rPr>
        <w:t xml:space="preserve"> </w:t>
      </w:r>
      <w:r w:rsidR="003F03EB" w:rsidRPr="00615215">
        <w:rPr>
          <w:rFonts w:ascii="Aptos" w:hAnsi="Aptos" w:cstheme="minorHAnsi"/>
          <w:color w:val="000000"/>
          <w:kern w:val="0"/>
        </w:rPr>
        <w:t>from certain foods, e.g. sugary</w:t>
      </w:r>
      <w:r w:rsidR="00FE2046" w:rsidRPr="00615215">
        <w:rPr>
          <w:rFonts w:ascii="Aptos" w:hAnsi="Aptos" w:cstheme="minorHAnsi"/>
          <w:color w:val="000000"/>
          <w:kern w:val="0"/>
        </w:rPr>
        <w:t xml:space="preserve"> </w:t>
      </w:r>
      <w:r w:rsidR="003F03EB" w:rsidRPr="00615215">
        <w:rPr>
          <w:rFonts w:ascii="Aptos" w:hAnsi="Aptos" w:cstheme="minorHAnsi"/>
          <w:color w:val="000000"/>
          <w:kern w:val="0"/>
        </w:rPr>
        <w:t>foods, meats, and wine</w:t>
      </w:r>
      <w:r w:rsidR="00913F72" w:rsidRPr="00615215">
        <w:rPr>
          <w:rFonts w:ascii="Aptos" w:hAnsi="Aptos" w:cstheme="minorHAnsi"/>
          <w:color w:val="000000"/>
          <w:kern w:val="0"/>
        </w:rPr>
        <w:t xml:space="preserve"> </w:t>
      </w:r>
      <w:r w:rsidR="003F03EB" w:rsidRPr="00615215">
        <w:rPr>
          <w:rFonts w:ascii="Aptos" w:hAnsi="Aptos" w:cstheme="minorHAnsi"/>
          <w:color w:val="000000"/>
          <w:kern w:val="0"/>
        </w:rPr>
        <w:t>(Daniel</w:t>
      </w:r>
      <w:r w:rsidR="003F03EB" w:rsidRPr="00615215">
        <w:rPr>
          <w:rFonts w:ascii="Aptos" w:hAnsi="Aptos" w:cstheme="minorHAnsi"/>
          <w:i/>
          <w:iCs/>
          <w:color w:val="000000"/>
          <w:kern w:val="0"/>
        </w:rPr>
        <w:t xml:space="preserve"> </w:t>
      </w:r>
      <w:r w:rsidR="003F03EB" w:rsidRPr="00615215">
        <w:rPr>
          <w:rFonts w:ascii="Aptos" w:hAnsi="Aptos" w:cstheme="minorHAnsi"/>
          <w:color w:val="000000"/>
          <w:kern w:val="0"/>
        </w:rPr>
        <w:t xml:space="preserve">1:8, 12, 16). </w:t>
      </w:r>
      <w:r w:rsidRPr="00615215">
        <w:rPr>
          <w:rFonts w:ascii="Aptos" w:hAnsi="Aptos" w:cstheme="minorHAnsi"/>
          <w:color w:val="000000"/>
          <w:kern w:val="0"/>
        </w:rPr>
        <w:t xml:space="preserve">Please make sure you keep hydrated by drinking water. </w:t>
      </w:r>
    </w:p>
    <w:p w14:paraId="62339353" w14:textId="77777777" w:rsidR="00205EB3" w:rsidRPr="00615215" w:rsidRDefault="00205EB3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</w:p>
    <w:p w14:paraId="1020E7BB" w14:textId="0F992529" w:rsidR="00205EB3" w:rsidRPr="00615215" w:rsidRDefault="00205EB3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  <w:r w:rsidRPr="00615215">
        <w:rPr>
          <w:rFonts w:ascii="Aptos" w:hAnsi="Aptos" w:cstheme="minorHAnsi"/>
          <w:b/>
          <w:bCs/>
          <w:color w:val="000000"/>
          <w:kern w:val="0"/>
        </w:rPr>
        <w:t>During the Fast</w:t>
      </w:r>
    </w:p>
    <w:p w14:paraId="2CE27867" w14:textId="35280057" w:rsidR="00205EB3" w:rsidRPr="00615215" w:rsidRDefault="00202A0E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i/>
          <w:iCs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 xml:space="preserve">Enter the fast with faith. </w:t>
      </w:r>
      <w:r w:rsidR="00205EB3" w:rsidRPr="00615215">
        <w:rPr>
          <w:rFonts w:ascii="Aptos" w:hAnsi="Aptos" w:cstheme="minorHAnsi"/>
          <w:color w:val="000000"/>
          <w:kern w:val="0"/>
        </w:rPr>
        <w:t xml:space="preserve">Give plenty of time to prayer and Bible study. </w:t>
      </w:r>
      <w:r w:rsidRPr="00615215">
        <w:rPr>
          <w:rFonts w:ascii="Aptos" w:hAnsi="Aptos" w:cstheme="minorHAnsi"/>
          <w:color w:val="000000"/>
          <w:kern w:val="0"/>
        </w:rPr>
        <w:t>As you do this b</w:t>
      </w:r>
      <w:r w:rsidR="00205EB3" w:rsidRPr="00615215">
        <w:rPr>
          <w:rFonts w:ascii="Aptos" w:hAnsi="Aptos" w:cstheme="minorHAnsi"/>
          <w:color w:val="000000"/>
          <w:kern w:val="0"/>
        </w:rPr>
        <w:t xml:space="preserve">e sure to </w:t>
      </w:r>
      <w:r w:rsidRPr="00615215">
        <w:rPr>
          <w:rFonts w:ascii="Aptos" w:hAnsi="Aptos" w:cstheme="minorHAnsi"/>
          <w:color w:val="000000"/>
          <w:kern w:val="0"/>
        </w:rPr>
        <w:t xml:space="preserve">listen to God so that you can </w:t>
      </w:r>
      <w:r w:rsidR="00205EB3" w:rsidRPr="00615215">
        <w:rPr>
          <w:rFonts w:ascii="Aptos" w:hAnsi="Aptos" w:cstheme="minorHAnsi"/>
          <w:color w:val="000000"/>
          <w:kern w:val="0"/>
        </w:rPr>
        <w:t>note down what m</w:t>
      </w:r>
      <w:r w:rsidRPr="00615215">
        <w:rPr>
          <w:rFonts w:ascii="Aptos" w:hAnsi="Aptos" w:cstheme="minorHAnsi"/>
          <w:color w:val="000000"/>
          <w:kern w:val="0"/>
        </w:rPr>
        <w:t>ight be relevant to you and the church. Should you believe you have a word from the Lord for the church, please feel free to share this with</w:t>
      </w:r>
      <w:r w:rsidR="00B5105A" w:rsidRPr="00615215">
        <w:rPr>
          <w:rFonts w:ascii="Aptos" w:hAnsi="Aptos" w:cstheme="minorHAnsi"/>
          <w:color w:val="000000"/>
          <w:kern w:val="0"/>
        </w:rPr>
        <w:t xml:space="preserve"> </w:t>
      </w:r>
      <w:r w:rsidRPr="00615215">
        <w:rPr>
          <w:rFonts w:ascii="Aptos" w:hAnsi="Aptos" w:cstheme="minorHAnsi"/>
          <w:color w:val="000000"/>
          <w:kern w:val="0"/>
        </w:rPr>
        <w:t>the leadership team. This way they can follow the guidance of 1 Thessalonians 5:20-21</w:t>
      </w:r>
      <w:r w:rsidR="00913F72" w:rsidRPr="00615215">
        <w:rPr>
          <w:rFonts w:ascii="Aptos" w:hAnsi="Aptos" w:cstheme="minorHAnsi"/>
          <w:color w:val="000000"/>
          <w:kern w:val="0"/>
        </w:rPr>
        <w:t>,</w:t>
      </w:r>
      <w:r w:rsidRPr="00615215">
        <w:rPr>
          <w:rFonts w:ascii="Aptos" w:hAnsi="Aptos" w:cstheme="minorHAnsi"/>
          <w:color w:val="000000"/>
          <w:kern w:val="0"/>
        </w:rPr>
        <w:t xml:space="preserve"> which says</w:t>
      </w:r>
      <w:r w:rsidR="00ED2CE5">
        <w:rPr>
          <w:rFonts w:ascii="Aptos" w:hAnsi="Aptos" w:cstheme="minorHAnsi"/>
          <w:color w:val="000000"/>
          <w:kern w:val="0"/>
        </w:rPr>
        <w:t>,</w:t>
      </w:r>
      <w:r w:rsidRPr="00615215">
        <w:rPr>
          <w:rFonts w:ascii="Aptos" w:hAnsi="Aptos" w:cstheme="minorHAnsi"/>
          <w:color w:val="000000"/>
          <w:kern w:val="0"/>
        </w:rPr>
        <w:t xml:space="preserve"> </w:t>
      </w:r>
      <w:r w:rsidRPr="00615215">
        <w:rPr>
          <w:rFonts w:ascii="Aptos" w:hAnsi="Aptos" w:cstheme="minorHAnsi"/>
          <w:b/>
          <w:bCs/>
          <w:i/>
          <w:iCs/>
          <w:color w:val="000000"/>
          <w:kern w:val="0"/>
        </w:rPr>
        <w:t xml:space="preserve">‘Do not despise prophecies, but test everything; hold fast what is good.’ </w:t>
      </w:r>
    </w:p>
    <w:p w14:paraId="61BCFFBF" w14:textId="77777777" w:rsidR="00784C8A" w:rsidRPr="00615215" w:rsidRDefault="00784C8A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</w:p>
    <w:p w14:paraId="2AF40A04" w14:textId="0C267D97" w:rsidR="00784C8A" w:rsidRPr="00615215" w:rsidRDefault="00784C8A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  <w:r w:rsidRPr="00615215">
        <w:rPr>
          <w:rFonts w:ascii="Aptos" w:hAnsi="Aptos" w:cstheme="minorHAnsi"/>
          <w:b/>
          <w:bCs/>
          <w:color w:val="000000"/>
          <w:kern w:val="0"/>
        </w:rPr>
        <w:t>Guidelines for Collective Fasting</w:t>
      </w:r>
    </w:p>
    <w:p w14:paraId="2454EBCC" w14:textId="3B557048" w:rsidR="000D6AF2" w:rsidRPr="00615215" w:rsidRDefault="00784C8A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>In Matthew 18:19, Jesus emphasised the releasing of power when believers ‘agree’ together in prayer. For this very reason, there are various prayer points</w:t>
      </w:r>
      <w:r w:rsidR="00602F3B" w:rsidRPr="00615215">
        <w:rPr>
          <w:rFonts w:ascii="Aptos" w:hAnsi="Aptos" w:cstheme="minorHAnsi"/>
          <w:color w:val="000000"/>
          <w:kern w:val="0"/>
        </w:rPr>
        <w:t xml:space="preserve"> </w:t>
      </w:r>
      <w:r w:rsidR="00FE2046" w:rsidRPr="00615215">
        <w:rPr>
          <w:rFonts w:ascii="Aptos" w:hAnsi="Aptos" w:cstheme="minorHAnsi"/>
          <w:color w:val="000000"/>
          <w:kern w:val="0"/>
        </w:rPr>
        <w:t xml:space="preserve">listed </w:t>
      </w:r>
      <w:r w:rsidR="00602F3B" w:rsidRPr="00615215">
        <w:rPr>
          <w:rFonts w:ascii="Aptos" w:hAnsi="Aptos" w:cstheme="minorHAnsi"/>
          <w:color w:val="000000"/>
          <w:kern w:val="0"/>
        </w:rPr>
        <w:t xml:space="preserve">which </w:t>
      </w:r>
      <w:r w:rsidR="00ED2CE5">
        <w:rPr>
          <w:rFonts w:ascii="Aptos" w:hAnsi="Aptos" w:cstheme="minorHAnsi"/>
          <w:color w:val="000000"/>
          <w:kern w:val="0"/>
        </w:rPr>
        <w:t>can be</w:t>
      </w:r>
      <w:r w:rsidR="00602F3B" w:rsidRPr="00615215">
        <w:rPr>
          <w:rFonts w:ascii="Aptos" w:hAnsi="Aptos" w:cstheme="minorHAnsi"/>
          <w:color w:val="000000"/>
          <w:kern w:val="0"/>
        </w:rPr>
        <w:t xml:space="preserve"> </w:t>
      </w:r>
      <w:r w:rsidR="00FE2046" w:rsidRPr="00615215">
        <w:rPr>
          <w:rFonts w:ascii="Aptos" w:hAnsi="Aptos" w:cstheme="minorHAnsi"/>
          <w:color w:val="000000"/>
          <w:kern w:val="0"/>
        </w:rPr>
        <w:t>pray</w:t>
      </w:r>
      <w:r w:rsidR="00ED2CE5">
        <w:rPr>
          <w:rFonts w:ascii="Aptos" w:hAnsi="Aptos" w:cstheme="minorHAnsi"/>
          <w:color w:val="000000"/>
          <w:kern w:val="0"/>
        </w:rPr>
        <w:t>ed</w:t>
      </w:r>
      <w:r w:rsidR="00FE2046" w:rsidRPr="00615215">
        <w:rPr>
          <w:rFonts w:ascii="Aptos" w:hAnsi="Aptos" w:cstheme="minorHAnsi"/>
          <w:color w:val="000000"/>
          <w:kern w:val="0"/>
        </w:rPr>
        <w:t xml:space="preserve"> over</w:t>
      </w:r>
      <w:r w:rsidR="00602F3B" w:rsidRPr="00615215">
        <w:rPr>
          <w:rFonts w:ascii="Aptos" w:hAnsi="Aptos" w:cstheme="minorHAnsi"/>
          <w:color w:val="000000"/>
          <w:kern w:val="0"/>
        </w:rPr>
        <w:t xml:space="preserve"> together. As we do so, be sure to uphold one another in</w:t>
      </w:r>
      <w:r w:rsidRPr="00615215">
        <w:rPr>
          <w:rFonts w:ascii="Aptos" w:hAnsi="Aptos" w:cstheme="minorHAnsi"/>
          <w:color w:val="000000"/>
          <w:kern w:val="0"/>
        </w:rPr>
        <w:t xml:space="preserve"> pray</w:t>
      </w:r>
      <w:r w:rsidR="00602F3B" w:rsidRPr="00615215">
        <w:rPr>
          <w:rFonts w:ascii="Aptos" w:hAnsi="Aptos" w:cstheme="minorHAnsi"/>
          <w:color w:val="000000"/>
          <w:kern w:val="0"/>
        </w:rPr>
        <w:t>er!</w:t>
      </w:r>
    </w:p>
    <w:p w14:paraId="45A460E3" w14:textId="77777777" w:rsidR="00784C8A" w:rsidRPr="00615215" w:rsidRDefault="00784C8A" w:rsidP="003F03E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</w:p>
    <w:p w14:paraId="0EEB31B4" w14:textId="02265E39" w:rsidR="006436AE" w:rsidRPr="00615215" w:rsidRDefault="00FE2046" w:rsidP="0046233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kern w:val="0"/>
        </w:rPr>
      </w:pPr>
      <w:r w:rsidRPr="00615215">
        <w:rPr>
          <w:rFonts w:ascii="Aptos" w:hAnsi="Aptos" w:cstheme="minorHAnsi"/>
          <w:b/>
          <w:bCs/>
          <w:color w:val="000000"/>
          <w:kern w:val="0"/>
        </w:rPr>
        <w:t>P</w:t>
      </w:r>
      <w:r w:rsidR="003F03EB" w:rsidRPr="00615215">
        <w:rPr>
          <w:rFonts w:ascii="Aptos" w:hAnsi="Aptos" w:cstheme="minorHAnsi"/>
          <w:b/>
          <w:bCs/>
          <w:color w:val="000000"/>
          <w:kern w:val="0"/>
        </w:rPr>
        <w:t xml:space="preserve">reparation for the </w:t>
      </w:r>
      <w:r w:rsidR="00ED2CE5">
        <w:rPr>
          <w:rFonts w:ascii="Aptos" w:hAnsi="Aptos" w:cstheme="minorHAnsi"/>
          <w:b/>
          <w:bCs/>
          <w:color w:val="000000"/>
          <w:kern w:val="0"/>
        </w:rPr>
        <w:t>F</w:t>
      </w:r>
      <w:r w:rsidR="003F03EB" w:rsidRPr="00615215">
        <w:rPr>
          <w:rFonts w:ascii="Aptos" w:hAnsi="Aptos" w:cstheme="minorHAnsi"/>
          <w:b/>
          <w:bCs/>
          <w:color w:val="000000"/>
          <w:kern w:val="0"/>
        </w:rPr>
        <w:t>ast</w:t>
      </w:r>
    </w:p>
    <w:p w14:paraId="11799E88" w14:textId="57C14FCC" w:rsidR="00FE2046" w:rsidRPr="00615215" w:rsidRDefault="003F03EB" w:rsidP="0046233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  <w:kern w:val="0"/>
        </w:rPr>
      </w:pPr>
      <w:r w:rsidRPr="00615215">
        <w:rPr>
          <w:rFonts w:ascii="Aptos" w:hAnsi="Aptos" w:cstheme="minorHAnsi"/>
          <w:color w:val="000000"/>
          <w:kern w:val="0"/>
        </w:rPr>
        <w:t xml:space="preserve">A couple of days before you start your fast, </w:t>
      </w:r>
      <w:r w:rsidR="00205EB3" w:rsidRPr="00615215">
        <w:rPr>
          <w:rFonts w:ascii="Aptos" w:hAnsi="Aptos" w:cstheme="minorHAnsi"/>
          <w:color w:val="000000"/>
          <w:kern w:val="0"/>
        </w:rPr>
        <w:t xml:space="preserve">you may want to </w:t>
      </w:r>
      <w:r w:rsidRPr="00615215">
        <w:rPr>
          <w:rFonts w:ascii="Aptos" w:hAnsi="Aptos" w:cstheme="minorHAnsi"/>
          <w:color w:val="000000"/>
          <w:kern w:val="0"/>
        </w:rPr>
        <w:t>cut out chocolate and caffeine drinks from your diet to prevent withdrawal symptoms, e.g. headach</w:t>
      </w:r>
      <w:r w:rsidR="00205EB3" w:rsidRPr="00615215">
        <w:rPr>
          <w:rFonts w:ascii="Aptos" w:hAnsi="Aptos" w:cstheme="minorHAnsi"/>
          <w:color w:val="000000"/>
          <w:kern w:val="0"/>
        </w:rPr>
        <w:t>e</w:t>
      </w:r>
      <w:r w:rsidR="00ED2CE5">
        <w:rPr>
          <w:rFonts w:ascii="Aptos" w:hAnsi="Aptos" w:cstheme="minorHAnsi"/>
          <w:color w:val="000000"/>
          <w:kern w:val="0"/>
        </w:rPr>
        <w:t>s</w:t>
      </w:r>
      <w:r w:rsidR="00205EB3" w:rsidRPr="00615215">
        <w:rPr>
          <w:rFonts w:ascii="Aptos" w:hAnsi="Aptos" w:cstheme="minorHAnsi"/>
          <w:i/>
          <w:iCs/>
          <w:color w:val="000000"/>
          <w:kern w:val="0"/>
        </w:rPr>
        <w:t>.</w:t>
      </w:r>
      <w:r w:rsidR="00FE2046" w:rsidRPr="00615215">
        <w:rPr>
          <w:rFonts w:ascii="Aptos" w:hAnsi="Aptos" w:cstheme="minorHAnsi"/>
          <w:i/>
          <w:iCs/>
          <w:color w:val="000000"/>
          <w:kern w:val="0"/>
        </w:rPr>
        <w:t xml:space="preserve"> </w:t>
      </w:r>
      <w:r w:rsidR="00FE2046" w:rsidRPr="00615215">
        <w:rPr>
          <w:rFonts w:ascii="Aptos" w:hAnsi="Aptos" w:cstheme="minorHAnsi"/>
          <w:color w:val="000000"/>
          <w:kern w:val="0"/>
        </w:rPr>
        <w:t xml:space="preserve">This will also be a good time to familiarise yourself with </w:t>
      </w:r>
      <w:r w:rsidR="00A14FC7" w:rsidRPr="00615215">
        <w:rPr>
          <w:rFonts w:ascii="Aptos" w:hAnsi="Aptos" w:cstheme="minorHAnsi"/>
          <w:color w:val="000000"/>
          <w:kern w:val="0"/>
        </w:rPr>
        <w:t>Paul’s Letter to the Thessalonians.</w:t>
      </w:r>
      <w:r w:rsidR="00FE2046" w:rsidRPr="00615215">
        <w:rPr>
          <w:rFonts w:ascii="Aptos" w:hAnsi="Aptos" w:cstheme="minorHAnsi"/>
          <w:color w:val="000000"/>
          <w:kern w:val="0"/>
        </w:rPr>
        <w:t xml:space="preserve"> The Bible Project provides an overview of 1 and 2 </w:t>
      </w:r>
      <w:r w:rsidR="00D62B54" w:rsidRPr="00615215">
        <w:rPr>
          <w:rFonts w:ascii="Aptos" w:hAnsi="Aptos" w:cstheme="minorHAnsi"/>
          <w:color w:val="000000"/>
          <w:kern w:val="0"/>
        </w:rPr>
        <w:t>Thessalonians</w:t>
      </w:r>
      <w:r w:rsidR="00FE2046" w:rsidRPr="00615215">
        <w:rPr>
          <w:rFonts w:ascii="Aptos" w:hAnsi="Aptos" w:cstheme="minorHAnsi"/>
          <w:color w:val="000000"/>
          <w:kern w:val="0"/>
        </w:rPr>
        <w:t xml:space="preserve"> which you can watch on the below links:</w:t>
      </w:r>
      <w:r w:rsidR="00FE2046" w:rsidRPr="00615215">
        <w:rPr>
          <w:rFonts w:ascii="Aptos" w:hAnsi="Aptos" w:cstheme="minorHAnsi"/>
          <w:i/>
          <w:iCs/>
          <w:color w:val="000000"/>
          <w:kern w:val="0"/>
        </w:rPr>
        <w:t xml:space="preserve"> </w:t>
      </w:r>
    </w:p>
    <w:p w14:paraId="7AA1D836" w14:textId="77777777" w:rsidR="00FE2046" w:rsidRPr="00615215" w:rsidRDefault="00FE2046" w:rsidP="0046233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  <w:kern w:val="0"/>
        </w:rPr>
      </w:pPr>
    </w:p>
    <w:p w14:paraId="36A90BAB" w14:textId="1E94DC82" w:rsidR="00A05045" w:rsidRPr="00615215" w:rsidRDefault="00000000" w:rsidP="0046233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7" w:history="1">
        <w:r w:rsidR="00D62B54" w:rsidRPr="00615215">
          <w:rPr>
            <w:rFonts w:ascii="Aptos" w:hAnsi="Aptos" w:cstheme="minorHAnsi"/>
            <w:color w:val="0000FF"/>
            <w:u w:val="single"/>
          </w:rPr>
          <w:t>Book of 1 Thessalonians | Guide with Key Information and Resources</w:t>
        </w:r>
      </w:hyperlink>
    </w:p>
    <w:p w14:paraId="4F6B5A4E" w14:textId="5AF48D35" w:rsidR="00D62B54" w:rsidRPr="00615215" w:rsidRDefault="00000000" w:rsidP="0046233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8" w:history="1">
        <w:r w:rsidR="00D62B54" w:rsidRPr="00615215">
          <w:rPr>
            <w:rFonts w:ascii="Aptos" w:hAnsi="Aptos" w:cstheme="minorHAnsi"/>
            <w:color w:val="0000FF"/>
            <w:u w:val="single"/>
          </w:rPr>
          <w:t>Book of 2 Thessalonians | Guide with Key Information and Resources</w:t>
        </w:r>
      </w:hyperlink>
    </w:p>
    <w:p w14:paraId="06EF28C6" w14:textId="7E7C9935" w:rsidR="00C03B30" w:rsidRPr="00615215" w:rsidRDefault="00A14FC7" w:rsidP="00C03B30">
      <w:pPr>
        <w:pStyle w:val="NormalWeb"/>
        <w:shd w:val="clear" w:color="auto" w:fill="FFFFFF"/>
        <w:jc w:val="both"/>
        <w:rPr>
          <w:rStyle w:val="font2"/>
          <w:rFonts w:ascii="Aptos" w:hAnsi="Aptos" w:cstheme="minorHAnsi"/>
          <w:color w:val="001320"/>
          <w:sz w:val="22"/>
          <w:szCs w:val="22"/>
        </w:rPr>
      </w:pPr>
      <w:r w:rsidRPr="00615215">
        <w:rPr>
          <w:rFonts w:ascii="Aptos" w:hAnsi="Aptos" w:cstheme="minorHAnsi"/>
          <w:color w:val="001320"/>
          <w:sz w:val="22"/>
          <w:szCs w:val="22"/>
        </w:rPr>
        <w:t>In brief, 1</w:t>
      </w:r>
      <w:r w:rsidR="00ED2CE5">
        <w:rPr>
          <w:rFonts w:ascii="Aptos" w:hAnsi="Aptos" w:cstheme="minorHAnsi"/>
          <w:color w:val="001320"/>
          <w:sz w:val="22"/>
          <w:szCs w:val="22"/>
        </w:rPr>
        <w:t xml:space="preserve"> </w:t>
      </w:r>
      <w:r w:rsidRPr="00615215">
        <w:rPr>
          <w:rFonts w:ascii="Aptos" w:hAnsi="Aptos" w:cstheme="minorHAnsi"/>
          <w:color w:val="001320"/>
          <w:sz w:val="22"/>
          <w:szCs w:val="22"/>
        </w:rPr>
        <w:t>Thessalonians, written</w:t>
      </w:r>
      <w:r w:rsidR="00C03B30" w:rsidRPr="00615215">
        <w:rPr>
          <w:rFonts w:ascii="Aptos" w:hAnsi="Aptos" w:cstheme="minorHAnsi"/>
          <w:color w:val="001320"/>
          <w:sz w:val="22"/>
          <w:szCs w:val="22"/>
        </w:rPr>
        <w:t xml:space="preserve"> by Paul</w:t>
      </w:r>
      <w:r w:rsidRPr="00615215">
        <w:rPr>
          <w:rFonts w:ascii="Aptos" w:hAnsi="Aptos" w:cstheme="minorHAnsi"/>
          <w:color w:val="001320"/>
          <w:sz w:val="22"/>
          <w:szCs w:val="22"/>
        </w:rPr>
        <w:t xml:space="preserve"> around AD 50-51, is a letter to the church in Thessalonica, a significant city in Macedonia, encouraging believers to stand firm in their faith amid persecution. Paul commends their love and faith, instruct</w:t>
      </w:r>
      <w:r w:rsidR="00C03B30" w:rsidRPr="00615215">
        <w:rPr>
          <w:rFonts w:ascii="Aptos" w:hAnsi="Aptos" w:cstheme="minorHAnsi"/>
          <w:color w:val="001320"/>
          <w:sz w:val="22"/>
          <w:szCs w:val="22"/>
        </w:rPr>
        <w:t>ing</w:t>
      </w:r>
      <w:r w:rsidRPr="00615215">
        <w:rPr>
          <w:rFonts w:ascii="Aptos" w:hAnsi="Aptos" w:cstheme="minorHAnsi"/>
          <w:color w:val="001320"/>
          <w:sz w:val="22"/>
          <w:szCs w:val="22"/>
        </w:rPr>
        <w:t xml:space="preserve"> them on holy living, and reassures them about the return of Christ, urging them to remain vigilant and hopeful for His coming.</w:t>
      </w:r>
      <w:r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 xml:space="preserve"> 2 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>Thessalonian</w:t>
      </w:r>
      <w:r w:rsidR="00C03B30" w:rsidRPr="00615215">
        <w:rPr>
          <w:rStyle w:val="font2"/>
          <w:rFonts w:ascii="Aptos" w:hAnsi="Aptos" w:cstheme="minorHAnsi"/>
          <w:color w:val="001320"/>
          <w:sz w:val="22"/>
          <w:szCs w:val="22"/>
        </w:rPr>
        <w:t xml:space="preserve">s, </w:t>
      </w:r>
      <w:r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>wr</w:t>
      </w:r>
      <w:r w:rsidR="00C03B30"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>itten</w:t>
      </w:r>
      <w:r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 xml:space="preserve"> around </w:t>
      </w:r>
      <w:r w:rsidR="00913F72"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 xml:space="preserve">AD </w:t>
      </w:r>
      <w:r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>52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>-54</w:t>
      </w:r>
      <w:r w:rsidR="00C03B30"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 xml:space="preserve">, </w:t>
      </w:r>
      <w:r w:rsidRPr="00615215">
        <w:rPr>
          <w:rStyle w:val="font2"/>
          <w:rFonts w:ascii="Aptos" w:eastAsiaTheme="majorEastAsia" w:hAnsi="Aptos" w:cstheme="minorHAnsi"/>
          <w:color w:val="001320"/>
          <w:sz w:val="22"/>
          <w:szCs w:val="22"/>
        </w:rPr>
        <w:t xml:space="preserve">seeks 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>to re</w:t>
      </w:r>
      <w:r w:rsidR="00291865" w:rsidRPr="00615215">
        <w:rPr>
          <w:rStyle w:val="font2"/>
          <w:rFonts w:ascii="Aptos" w:hAnsi="Aptos" w:cstheme="minorHAnsi"/>
          <w:color w:val="001320"/>
          <w:sz w:val="22"/>
          <w:szCs w:val="22"/>
        </w:rPr>
        <w:t>-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>emphasize the coming return of Jesus Christ</w:t>
      </w:r>
      <w:r w:rsidR="00C03B30" w:rsidRPr="00615215">
        <w:rPr>
          <w:rStyle w:val="font2"/>
          <w:rFonts w:ascii="Aptos" w:hAnsi="Aptos" w:cstheme="minorHAnsi"/>
          <w:color w:val="001320"/>
          <w:sz w:val="22"/>
          <w:szCs w:val="22"/>
        </w:rPr>
        <w:t xml:space="preserve"> as s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 xml:space="preserve">ome </w:t>
      </w:r>
      <w:r w:rsidR="00C03B30" w:rsidRPr="00615215">
        <w:rPr>
          <w:rStyle w:val="font2"/>
          <w:rFonts w:ascii="Aptos" w:hAnsi="Aptos" w:cstheme="minorHAnsi"/>
          <w:color w:val="001320"/>
          <w:sz w:val="22"/>
          <w:szCs w:val="22"/>
        </w:rPr>
        <w:t xml:space="preserve">people 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>had thought that Jesus had already returned</w:t>
      </w:r>
      <w:r w:rsidR="00C03B30" w:rsidRPr="00615215">
        <w:rPr>
          <w:rStyle w:val="font2"/>
          <w:rFonts w:ascii="Aptos" w:hAnsi="Aptos" w:cstheme="minorHAnsi"/>
          <w:color w:val="001320"/>
          <w:sz w:val="22"/>
          <w:szCs w:val="22"/>
        </w:rPr>
        <w:t>;</w:t>
      </w:r>
      <w:r w:rsidRPr="00615215">
        <w:rPr>
          <w:rStyle w:val="font2"/>
          <w:rFonts w:ascii="Aptos" w:hAnsi="Aptos" w:cstheme="minorHAnsi"/>
          <w:color w:val="001320"/>
          <w:sz w:val="22"/>
          <w:szCs w:val="22"/>
        </w:rPr>
        <w:t xml:space="preserve"> this letter was written to correct any misunderstandings.</w:t>
      </w:r>
    </w:p>
    <w:p w14:paraId="011C4DA3" w14:textId="0146F36B" w:rsidR="00C03B30" w:rsidRPr="00615215" w:rsidRDefault="00202A0E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615215">
        <w:rPr>
          <w:rFonts w:ascii="Aptos" w:hAnsi="Aptos" w:cstheme="minorHAnsi"/>
          <w:b/>
          <w:bCs/>
          <w:color w:val="000000"/>
          <w:sz w:val="22"/>
          <w:szCs w:val="22"/>
        </w:rPr>
        <w:t xml:space="preserve">Breaking </w:t>
      </w:r>
      <w:r w:rsidR="00ED2CE5">
        <w:rPr>
          <w:rFonts w:ascii="Aptos" w:hAnsi="Aptos" w:cstheme="minorHAnsi"/>
          <w:b/>
          <w:bCs/>
          <w:color w:val="000000"/>
          <w:sz w:val="22"/>
          <w:szCs w:val="22"/>
        </w:rPr>
        <w:t>Y</w:t>
      </w:r>
      <w:r w:rsidRPr="00615215">
        <w:rPr>
          <w:rFonts w:ascii="Aptos" w:hAnsi="Aptos" w:cstheme="minorHAnsi"/>
          <w:b/>
          <w:bCs/>
          <w:color w:val="000000"/>
          <w:sz w:val="22"/>
          <w:szCs w:val="22"/>
        </w:rPr>
        <w:t xml:space="preserve">our </w:t>
      </w:r>
      <w:r w:rsidR="00ED2CE5">
        <w:rPr>
          <w:rFonts w:ascii="Aptos" w:hAnsi="Aptos" w:cstheme="minorHAnsi"/>
          <w:b/>
          <w:bCs/>
          <w:color w:val="000000"/>
          <w:sz w:val="22"/>
          <w:szCs w:val="22"/>
        </w:rPr>
        <w:t>F</w:t>
      </w:r>
      <w:r w:rsidRPr="00615215">
        <w:rPr>
          <w:rFonts w:ascii="Aptos" w:hAnsi="Aptos" w:cstheme="minorHAnsi"/>
          <w:b/>
          <w:bCs/>
          <w:color w:val="000000"/>
          <w:sz w:val="22"/>
          <w:szCs w:val="22"/>
        </w:rPr>
        <w:t>ast</w:t>
      </w:r>
    </w:p>
    <w:p w14:paraId="0B7C5E5D" w14:textId="1FF47AEB" w:rsidR="00814A2D" w:rsidRDefault="00202A0E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615215">
        <w:rPr>
          <w:rFonts w:ascii="Aptos" w:hAnsi="Aptos" w:cstheme="minorHAnsi"/>
          <w:color w:val="000000"/>
          <w:sz w:val="22"/>
          <w:szCs w:val="22"/>
        </w:rPr>
        <w:t>When you break your fast, do so gradually. Begin with meals that are light and easy to digest. This way your stomach can adjust.</w:t>
      </w:r>
    </w:p>
    <w:p w14:paraId="11CFF4CC" w14:textId="77777777" w:rsidR="00E70D44" w:rsidRDefault="00E70D44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7974E3C4" w14:textId="77777777" w:rsidR="00E70D44" w:rsidRDefault="00E70D44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4A9BD2A5" w14:textId="77777777" w:rsidR="00E70D44" w:rsidRDefault="00E70D44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58A7EC14" w14:textId="77777777" w:rsidR="00ED2CE5" w:rsidRDefault="00ED2CE5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5AD0D320" w14:textId="77777777" w:rsidR="00E70D44" w:rsidRDefault="00E70D44" w:rsidP="00C03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342274E2" w14:textId="77777777" w:rsidR="00A05045" w:rsidRPr="00615215" w:rsidRDefault="00A05045" w:rsidP="0046233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kern w:val="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  <w:tblCaption w:val="10 Day Prayer and Fasting Guidelines "/>
      </w:tblPr>
      <w:tblGrid>
        <w:gridCol w:w="2984"/>
        <w:gridCol w:w="4099"/>
        <w:gridCol w:w="2126"/>
      </w:tblGrid>
      <w:tr w:rsidR="003655DE" w:rsidRPr="00615215" w14:paraId="46527F1B" w14:textId="77777777" w:rsidTr="00792A48">
        <w:tc>
          <w:tcPr>
            <w:tcW w:w="2984" w:type="dxa"/>
          </w:tcPr>
          <w:p w14:paraId="3DDA29B1" w14:textId="11190DDE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  <w:t>Prayer &amp; Fasting Day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99" w:type="dxa"/>
          </w:tcPr>
          <w:p w14:paraId="047E70FA" w14:textId="346251DC" w:rsidR="00BA67F9" w:rsidRPr="00E70D44" w:rsidRDefault="003655DE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E70D44"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Topics for Prayer </w:t>
            </w:r>
          </w:p>
          <w:p w14:paraId="757E3EFE" w14:textId="378DA701" w:rsidR="00BA67F9" w:rsidRPr="00E70D44" w:rsidRDefault="00BA67F9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43925C" w14:textId="7A08F587" w:rsidR="003655DE" w:rsidRPr="00E70D44" w:rsidRDefault="003655DE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E70D44">
              <w:rPr>
                <w:rFonts w:ascii="Aptos" w:hAnsi="Aptos"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Bible Reading </w:t>
            </w:r>
          </w:p>
        </w:tc>
      </w:tr>
      <w:tr w:rsidR="003655DE" w:rsidRPr="00615215" w14:paraId="00892409" w14:textId="77777777" w:rsidTr="00792A48">
        <w:tc>
          <w:tcPr>
            <w:tcW w:w="2984" w:type="dxa"/>
          </w:tcPr>
          <w:p w14:paraId="12DFAE8C" w14:textId="7CEC254C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t>Day One</w:t>
            </w:r>
          </w:p>
          <w:p w14:paraId="57D8CAD2" w14:textId="77777777" w:rsidR="004F5B01" w:rsidRPr="00615215" w:rsidRDefault="004F5B0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3F9C91AA" w14:textId="09AC5866" w:rsidR="006436AE" w:rsidRPr="00615215" w:rsidRDefault="006436AE" w:rsidP="00ED2CE5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  <w:tc>
          <w:tcPr>
            <w:tcW w:w="4099" w:type="dxa"/>
          </w:tcPr>
          <w:p w14:paraId="74FBA945" w14:textId="207A6122" w:rsidR="00792A48" w:rsidRPr="00615215" w:rsidRDefault="00796CF6" w:rsidP="0048074C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Coming </w:t>
            </w:r>
            <w:r w:rsidR="00DC497B">
              <w:rPr>
                <w:rFonts w:ascii="Aptos" w:hAnsi="Aptos" w:cstheme="minorHAnsi"/>
                <w:color w:val="000000"/>
                <w:kern w:val="0"/>
                <w:u w:val="single"/>
              </w:rPr>
              <w:t>B</w:t>
            </w: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efore God in </w:t>
            </w:r>
            <w:r w:rsidR="00DC497B">
              <w:rPr>
                <w:rFonts w:ascii="Aptos" w:hAnsi="Aptos" w:cstheme="minorHAnsi"/>
                <w:color w:val="000000"/>
                <w:kern w:val="0"/>
                <w:u w:val="single"/>
              </w:rPr>
              <w:t>T</w:t>
            </w: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hankfulness </w:t>
            </w:r>
          </w:p>
          <w:p w14:paraId="74D26307" w14:textId="77777777" w:rsidR="00796CF6" w:rsidRPr="00615215" w:rsidRDefault="00796CF6" w:rsidP="0048074C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767FB562" w14:textId="6A633B1B" w:rsidR="00291865" w:rsidRPr="00615215" w:rsidRDefault="0048074C" w:rsidP="0048074C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1. </w:t>
            </w:r>
            <w:r w:rsidR="00CB6B35" w:rsidRPr="00615215">
              <w:rPr>
                <w:rFonts w:ascii="Aptos" w:hAnsi="Aptos" w:cstheme="minorHAnsi"/>
                <w:color w:val="000000"/>
                <w:kern w:val="0"/>
              </w:rPr>
              <w:t xml:space="preserve">Reflecting upon the previous year, thank God for all He has done in your life, your family, and the 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c</w:t>
            </w:r>
            <w:r w:rsidR="00CB6B35" w:rsidRPr="00615215">
              <w:rPr>
                <w:rFonts w:ascii="Aptos" w:hAnsi="Aptos" w:cstheme="minorHAnsi"/>
                <w:color w:val="000000"/>
                <w:kern w:val="0"/>
              </w:rPr>
              <w:t>hurch</w:t>
            </w:r>
            <w:r w:rsidR="00792A48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</w:p>
          <w:p w14:paraId="32D307B7" w14:textId="0E63AF1C" w:rsidR="00291865" w:rsidRPr="00615215" w:rsidRDefault="0048074C" w:rsidP="00DE41F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2. </w:t>
            </w:r>
            <w:r w:rsidR="00291865" w:rsidRPr="00615215">
              <w:rPr>
                <w:rFonts w:ascii="Aptos" w:hAnsi="Aptos" w:cstheme="minorHAnsi"/>
                <w:color w:val="000000"/>
                <w:kern w:val="0"/>
              </w:rPr>
              <w:t>Confess your sins</w:t>
            </w:r>
            <w:r w:rsidR="00615215" w:rsidRPr="00615215">
              <w:rPr>
                <w:rFonts w:ascii="Aptos" w:hAnsi="Aptos" w:cstheme="minorHAnsi"/>
                <w:color w:val="000000"/>
                <w:kern w:val="0"/>
              </w:rPr>
              <w:t xml:space="preserve">, </w:t>
            </w:r>
            <w:r w:rsidR="00291865" w:rsidRPr="00615215">
              <w:rPr>
                <w:rFonts w:ascii="Aptos" w:hAnsi="Aptos" w:cstheme="minorHAnsi"/>
                <w:color w:val="000000"/>
                <w:kern w:val="0"/>
              </w:rPr>
              <w:t>asking God to show you what you need to lay down.</w:t>
            </w:r>
          </w:p>
          <w:p w14:paraId="002F5C35" w14:textId="7BDF7936" w:rsidR="003655DE" w:rsidRPr="00615215" w:rsidRDefault="00291865" w:rsidP="00DE41F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3. </w:t>
            </w:r>
            <w:r w:rsidR="0029761D" w:rsidRPr="00615215">
              <w:rPr>
                <w:rFonts w:ascii="Aptos" w:hAnsi="Aptos" w:cstheme="minorHAnsi"/>
                <w:color w:val="000000"/>
                <w:kern w:val="0"/>
              </w:rPr>
              <w:t xml:space="preserve">Praise </w:t>
            </w:r>
            <w:r w:rsidR="00DE41FF" w:rsidRPr="00615215">
              <w:rPr>
                <w:rFonts w:ascii="Aptos" w:hAnsi="Aptos" w:cstheme="minorHAnsi"/>
                <w:color w:val="000000"/>
                <w:kern w:val="0"/>
              </w:rPr>
              <w:t>God for your salvation</w:t>
            </w:r>
            <w:r w:rsidR="004F5B01" w:rsidRPr="00615215">
              <w:rPr>
                <w:rFonts w:ascii="Aptos" w:hAnsi="Aptos" w:cstheme="minorHAnsi"/>
                <w:color w:val="000000"/>
                <w:kern w:val="0"/>
              </w:rPr>
              <w:t xml:space="preserve"> in Christ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,</w:t>
            </w:r>
            <w:r w:rsidR="00792A48" w:rsidRPr="00615215">
              <w:rPr>
                <w:rFonts w:ascii="Aptos" w:hAnsi="Aptos" w:cstheme="minorHAnsi"/>
                <w:color w:val="000000"/>
                <w:kern w:val="0"/>
              </w:rPr>
              <w:t xml:space="preserve"> for w</w:t>
            </w:r>
            <w:r w:rsidR="00CB6B35" w:rsidRPr="00615215">
              <w:rPr>
                <w:rFonts w:ascii="Aptos" w:hAnsi="Aptos" w:cstheme="minorHAnsi"/>
                <w:color w:val="000000"/>
                <w:kern w:val="0"/>
              </w:rPr>
              <w:t>e are a chosen people!</w:t>
            </w:r>
          </w:p>
          <w:p w14:paraId="5A16E5CA" w14:textId="17B7388D" w:rsidR="00DE41FF" w:rsidRPr="00615215" w:rsidRDefault="00E53E36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4</w:t>
            </w:r>
            <w:r w:rsidR="00DE41FF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  <w:r w:rsidR="00474272" w:rsidRPr="00615215">
              <w:rPr>
                <w:rFonts w:ascii="Aptos" w:hAnsi="Aptos" w:cstheme="minorHAnsi"/>
                <w:color w:val="000000"/>
                <w:kern w:val="0"/>
              </w:rPr>
              <w:t>Cry out to God</w:t>
            </w:r>
            <w:r w:rsidR="00DE41FF" w:rsidRPr="00615215">
              <w:rPr>
                <w:rFonts w:ascii="Aptos" w:hAnsi="Aptos" w:cstheme="minorHAnsi"/>
                <w:color w:val="000000"/>
                <w:kern w:val="0"/>
              </w:rPr>
              <w:t xml:space="preserve"> for the salvation of</w:t>
            </w:r>
            <w:r w:rsidR="00792A48" w:rsidRPr="00615215">
              <w:rPr>
                <w:rFonts w:ascii="Aptos" w:hAnsi="Aptos" w:cstheme="minorHAnsi"/>
                <w:color w:val="000000"/>
                <w:kern w:val="0"/>
              </w:rPr>
              <w:t xml:space="preserve"> others you know and love. </w:t>
            </w:r>
          </w:p>
          <w:p w14:paraId="4FB81B2B" w14:textId="2B38B15E" w:rsidR="00291865" w:rsidRPr="00615215" w:rsidRDefault="00E53E36" w:rsidP="00792A48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5</w:t>
            </w:r>
            <w:r w:rsidR="00DE41FF" w:rsidRPr="00615215">
              <w:rPr>
                <w:rFonts w:ascii="Aptos" w:hAnsi="Aptos" w:cstheme="minorHAnsi"/>
                <w:color w:val="000000"/>
                <w:kern w:val="0"/>
              </w:rPr>
              <w:t xml:space="preserve">. Ask </w:t>
            </w:r>
            <w:r w:rsidR="00CB6B35" w:rsidRPr="00615215">
              <w:rPr>
                <w:rFonts w:ascii="Aptos" w:hAnsi="Aptos" w:cstheme="minorHAnsi"/>
                <w:color w:val="000000"/>
                <w:kern w:val="0"/>
              </w:rPr>
              <w:t>God to show you how you can imitate Christ in word and deed.</w:t>
            </w:r>
          </w:p>
          <w:p w14:paraId="748D04CA" w14:textId="5011E3E0" w:rsidR="00291865" w:rsidRPr="00615215" w:rsidRDefault="00291865" w:rsidP="00792A48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0A31E301" w14:textId="09B35B13" w:rsidR="00886F7A" w:rsidRPr="00615215" w:rsidRDefault="00886F7A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1 </w:t>
            </w:r>
            <w:r w:rsidR="00C03B30" w:rsidRPr="00615215">
              <w:rPr>
                <w:rFonts w:ascii="Aptos" w:hAnsi="Aptos" w:cstheme="minorHAnsi"/>
                <w:color w:val="000000"/>
                <w:kern w:val="0"/>
              </w:rPr>
              <w:t xml:space="preserve">Thessalonians </w:t>
            </w:r>
          </w:p>
          <w:p w14:paraId="3CBB666E" w14:textId="489B55A8" w:rsidR="00DE41FF" w:rsidRPr="00615215" w:rsidRDefault="00C03B30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1:1-10</w:t>
            </w:r>
          </w:p>
          <w:p w14:paraId="70C61975" w14:textId="77777777" w:rsidR="00CB6B35" w:rsidRPr="00615215" w:rsidRDefault="00CB6B35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67241E96" w14:textId="09D4E2E1" w:rsidR="00CB6B35" w:rsidRPr="00615215" w:rsidRDefault="00CB6B35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>Meditat</w:t>
            </w:r>
            <w:r w:rsidR="00796CF6"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>e</w:t>
            </w:r>
          </w:p>
          <w:p w14:paraId="71510F6F" w14:textId="77777777" w:rsidR="00792A48" w:rsidRPr="00615215" w:rsidRDefault="00792A48" w:rsidP="00792A48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23851E11" w14:textId="7566517D" w:rsidR="00792A48" w:rsidRPr="00615215" w:rsidRDefault="00CB6B35" w:rsidP="00792A48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Verses 2-3 </w:t>
            </w:r>
          </w:p>
          <w:p w14:paraId="6233268C" w14:textId="64837DFC" w:rsidR="00CB6B35" w:rsidRPr="00615215" w:rsidRDefault="00CB6B35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(Giv</w:t>
            </w:r>
            <w:r w:rsidR="00792A48" w:rsidRPr="00615215">
              <w:rPr>
                <w:rFonts w:ascii="Aptos" w:hAnsi="Aptos" w:cstheme="minorHAnsi"/>
                <w:color w:val="000000"/>
                <w:kern w:val="0"/>
              </w:rPr>
              <w:t>e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 God thanks)</w:t>
            </w:r>
          </w:p>
          <w:p w14:paraId="3DC3F840" w14:textId="77777777" w:rsidR="00CB6B35" w:rsidRPr="00615215" w:rsidRDefault="00CB6B35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4-5</w:t>
            </w:r>
          </w:p>
          <w:p w14:paraId="523615FC" w14:textId="77777777" w:rsidR="00CB6B35" w:rsidRPr="00615215" w:rsidRDefault="00CB6B35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(God chose you!)</w:t>
            </w:r>
          </w:p>
          <w:p w14:paraId="1FFAC940" w14:textId="6E278F6F" w:rsidR="00CB6B35" w:rsidRPr="00615215" w:rsidRDefault="00CB6B35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Verses </w:t>
            </w:r>
            <w:r w:rsidR="00792A48"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6-7</w:t>
            </w:r>
          </w:p>
          <w:p w14:paraId="3A9C4FEF" w14:textId="458563EA" w:rsidR="00792A48" w:rsidRPr="00615215" w:rsidRDefault="00792A48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(Being an example)</w:t>
            </w:r>
          </w:p>
          <w:p w14:paraId="30320912" w14:textId="77777777" w:rsidR="00792A48" w:rsidRPr="00615215" w:rsidRDefault="00792A48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9</w:t>
            </w:r>
          </w:p>
          <w:p w14:paraId="6FC57B0F" w14:textId="77777777" w:rsidR="00792A48" w:rsidRPr="00615215" w:rsidRDefault="00792A48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(Turn from idols)</w:t>
            </w:r>
          </w:p>
          <w:p w14:paraId="60FDB803" w14:textId="03D9D3B5" w:rsidR="00CF1080" w:rsidRPr="00615215" w:rsidRDefault="00CF1080" w:rsidP="00C03B30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</w:tr>
      <w:tr w:rsidR="003655DE" w:rsidRPr="00615215" w14:paraId="55165AB9" w14:textId="77777777" w:rsidTr="00792A48">
        <w:tc>
          <w:tcPr>
            <w:tcW w:w="2984" w:type="dxa"/>
          </w:tcPr>
          <w:p w14:paraId="283811B0" w14:textId="1C0A899A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t>Day Two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4099" w:type="dxa"/>
          </w:tcPr>
          <w:p w14:paraId="17C7ED49" w14:textId="6A72A88E" w:rsidR="004314EA" w:rsidRPr="00615215" w:rsidRDefault="009F1861" w:rsidP="004F5B0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Strength in Trial </w:t>
            </w:r>
          </w:p>
          <w:p w14:paraId="4E50DEFF" w14:textId="77777777" w:rsidR="009F1861" w:rsidRPr="00615215" w:rsidRDefault="009F1861" w:rsidP="004F5B0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4741AC72" w14:textId="1CBA66B6" w:rsidR="004F5B01" w:rsidRPr="00615215" w:rsidRDefault="004F5B01" w:rsidP="004F5B0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1. 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 xml:space="preserve">Pray for the persecuted 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C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 xml:space="preserve">hurch </w:t>
            </w:r>
            <w:r w:rsidR="00886F7A" w:rsidRPr="00615215">
              <w:rPr>
                <w:rFonts w:ascii="Aptos" w:hAnsi="Aptos" w:cstheme="minorHAnsi"/>
                <w:color w:val="000000"/>
                <w:kern w:val="0"/>
              </w:rPr>
              <w:t xml:space="preserve">to 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 xml:space="preserve">remain faithful in times of trial. </w:t>
            </w:r>
          </w:p>
          <w:p w14:paraId="0CE7DED9" w14:textId="12B3D12C" w:rsidR="0048074C" w:rsidRPr="00615215" w:rsidRDefault="00474272" w:rsidP="00474272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2. </w:t>
            </w:r>
            <w:r w:rsidR="0048074C" w:rsidRPr="00615215">
              <w:rPr>
                <w:rFonts w:ascii="Aptos" w:hAnsi="Aptos" w:cstheme="minorHAnsi"/>
                <w:color w:val="000000"/>
                <w:kern w:val="0"/>
              </w:rPr>
              <w:t>A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sk 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 xml:space="preserve">God to give you strength to endure </w:t>
            </w:r>
            <w:r w:rsidR="00886F7A" w:rsidRPr="00615215">
              <w:rPr>
                <w:rFonts w:ascii="Aptos" w:hAnsi="Aptos" w:cstheme="minorHAnsi"/>
                <w:color w:val="000000"/>
                <w:kern w:val="0"/>
              </w:rPr>
              <w:t>personal challenges and to pray for those experiencing trial.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</w:p>
          <w:p w14:paraId="68B36AB3" w14:textId="101CE657" w:rsidR="003655DE" w:rsidRPr="00615215" w:rsidRDefault="0048074C" w:rsidP="00474272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3. 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>Reflecting on verse 2, ask God to help you to boldly declare the gospel.</w:t>
            </w:r>
          </w:p>
          <w:p w14:paraId="65D56264" w14:textId="30ED56F8" w:rsidR="004F5B01" w:rsidRPr="00615215" w:rsidRDefault="004F5B01" w:rsidP="004F5B0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4. </w:t>
            </w:r>
            <w:r w:rsidR="004314EA" w:rsidRPr="00615215">
              <w:rPr>
                <w:rFonts w:ascii="Aptos" w:hAnsi="Aptos" w:cstheme="minorHAnsi"/>
                <w:color w:val="000000"/>
                <w:kern w:val="0"/>
              </w:rPr>
              <w:t>Reflecting on verse 8, which existing relationships does God want you to deepen and which new relationships is He asking you to form?</w:t>
            </w:r>
          </w:p>
          <w:p w14:paraId="38643EF7" w14:textId="77777777" w:rsidR="00CF1080" w:rsidRPr="00615215" w:rsidRDefault="004F5B01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5</w:t>
            </w:r>
            <w:r w:rsidR="00474272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  <w:r w:rsidR="00886F7A" w:rsidRPr="00615215">
              <w:rPr>
                <w:rFonts w:ascii="Aptos" w:hAnsi="Aptos" w:cstheme="minorHAnsi"/>
                <w:color w:val="000000"/>
                <w:kern w:val="0"/>
              </w:rPr>
              <w:t>Reflecting upon verse 10, in what areas is God calling you to holiness?</w:t>
            </w:r>
          </w:p>
          <w:p w14:paraId="0A0B4B0F" w14:textId="598B47BE" w:rsidR="00CF1080" w:rsidRPr="00615215" w:rsidRDefault="00CF1080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6D915D79" w14:textId="77777777" w:rsidR="00F74BDB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 Thessalonians 2:1-20</w:t>
            </w:r>
          </w:p>
          <w:p w14:paraId="0A1B7311" w14:textId="77777777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522008A0" w14:textId="77777777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Meditate </w:t>
            </w:r>
          </w:p>
          <w:p w14:paraId="07CA8637" w14:textId="77777777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</w:p>
          <w:p w14:paraId="40B3E32A" w14:textId="77777777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2-4</w:t>
            </w:r>
          </w:p>
          <w:p w14:paraId="4F2C9D42" w14:textId="77777777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(Serving God in times of trial)</w:t>
            </w:r>
          </w:p>
          <w:p w14:paraId="00BA2CBA" w14:textId="025E4401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7-8</w:t>
            </w:r>
          </w:p>
          <w:p w14:paraId="5D3E6CCF" w14:textId="77777777" w:rsidR="00796CF6" w:rsidRPr="00615215" w:rsidRDefault="00796CF6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(Building relationships)</w:t>
            </w:r>
          </w:p>
          <w:p w14:paraId="34CB3F14" w14:textId="45551FD1" w:rsidR="004314EA" w:rsidRPr="00615215" w:rsidRDefault="004314EA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10-12</w:t>
            </w:r>
          </w:p>
          <w:p w14:paraId="6E4B2D50" w14:textId="00BF92ED" w:rsidR="004314EA" w:rsidRPr="00615215" w:rsidRDefault="004314EA" w:rsidP="00796CF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(Walk in a manner worthy of God)</w:t>
            </w:r>
          </w:p>
        </w:tc>
      </w:tr>
      <w:tr w:rsidR="003655DE" w:rsidRPr="00615215" w14:paraId="2E1A9F0D" w14:textId="77777777" w:rsidTr="00792A48">
        <w:tc>
          <w:tcPr>
            <w:tcW w:w="2984" w:type="dxa"/>
          </w:tcPr>
          <w:p w14:paraId="55A348CB" w14:textId="45809F2C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t>Day Three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4099" w:type="dxa"/>
          </w:tcPr>
          <w:p w14:paraId="4A69E333" w14:textId="38C0D0BD" w:rsidR="000018DB" w:rsidRPr="00615215" w:rsidRDefault="009F1861" w:rsidP="00F74BDB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Praying for the </w:t>
            </w:r>
            <w:r w:rsidR="00DC497B">
              <w:rPr>
                <w:rFonts w:ascii="Aptos" w:hAnsi="Aptos" w:cstheme="minorHAnsi"/>
                <w:color w:val="000000"/>
                <w:kern w:val="0"/>
                <w:u w:val="single"/>
              </w:rPr>
              <w:t>W</w:t>
            </w: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orld and </w:t>
            </w:r>
            <w:r w:rsidR="00DC497B">
              <w:rPr>
                <w:rFonts w:ascii="Aptos" w:hAnsi="Aptos" w:cstheme="minorHAnsi"/>
                <w:color w:val="000000"/>
                <w:kern w:val="0"/>
                <w:u w:val="single"/>
              </w:rPr>
              <w:t>O</w:t>
            </w: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urselves </w:t>
            </w:r>
          </w:p>
          <w:p w14:paraId="45D8466D" w14:textId="77777777" w:rsidR="009F1861" w:rsidRPr="00615215" w:rsidRDefault="009F1861" w:rsidP="00F74BDB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32290916" w14:textId="3AB07776" w:rsidR="00A05045" w:rsidRPr="00615215" w:rsidRDefault="00F74BDB" w:rsidP="009F1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1.</w:t>
            </w:r>
            <w:r w:rsidR="008600C9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>Pray for those</w:t>
            </w:r>
            <w:r w:rsidR="009F1861" w:rsidRPr="00615215">
              <w:rPr>
                <w:rFonts w:ascii="Aptos" w:hAnsi="Aptos" w:cstheme="minorHAnsi"/>
                <w:color w:val="000000"/>
                <w:kern w:val="0"/>
              </w:rPr>
              <w:t xml:space="preserve"> suffering affliction on account </w:t>
            </w:r>
            <w:r w:rsidR="00913F72" w:rsidRPr="00615215">
              <w:rPr>
                <w:rFonts w:ascii="Aptos" w:hAnsi="Aptos" w:cstheme="minorHAnsi"/>
                <w:color w:val="000000"/>
                <w:kern w:val="0"/>
              </w:rPr>
              <w:t xml:space="preserve">of </w:t>
            </w:r>
            <w:r w:rsidR="009F1861" w:rsidRPr="00615215">
              <w:rPr>
                <w:rFonts w:ascii="Aptos" w:hAnsi="Aptos" w:cstheme="minorHAnsi"/>
                <w:color w:val="000000"/>
                <w:kern w:val="0"/>
              </w:rPr>
              <w:t>war and for God to bring relief and peace to these areas.</w:t>
            </w:r>
          </w:p>
          <w:p w14:paraId="2D67CEC9" w14:textId="4A89A2CE" w:rsidR="009F1861" w:rsidRPr="00615215" w:rsidRDefault="009F1861" w:rsidP="009F1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2. Reflecting on verse 5, 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>ask God to protect you from t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>emptation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 xml:space="preserve"> and sin.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</w:p>
          <w:p w14:paraId="0BDCB68D" w14:textId="715043B0" w:rsidR="00291865" w:rsidRPr="00615215" w:rsidRDefault="009F1861" w:rsidP="009F1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3. Reflecting on verses 8-10, commit to praying more earnestly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 xml:space="preserve"> in 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>2026.</w:t>
            </w:r>
          </w:p>
          <w:p w14:paraId="47A1E037" w14:textId="77777777" w:rsidR="00CF1080" w:rsidRDefault="00291865" w:rsidP="00E53E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4. Reflecting on verses 11-13, bring those areas before God where you need 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>guidance.</w:t>
            </w:r>
          </w:p>
          <w:p w14:paraId="73BE44B3" w14:textId="77777777" w:rsidR="002A4F76" w:rsidRDefault="002A4F76" w:rsidP="00E53E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7529432E" w14:textId="77777777" w:rsidR="002A4F76" w:rsidRDefault="002A4F76" w:rsidP="00E53E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53FF0A1F" w14:textId="77777777" w:rsidR="002A4F76" w:rsidRDefault="002A4F76" w:rsidP="00E53E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742C6890" w14:textId="1FC459A2" w:rsidR="002A4F76" w:rsidRPr="00615215" w:rsidRDefault="002A4F76" w:rsidP="00E53E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7E4B1750" w14:textId="05AB36C3" w:rsidR="00886F7A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1 Thessalonians </w:t>
            </w:r>
          </w:p>
          <w:p w14:paraId="581426AC" w14:textId="2ED42E28" w:rsidR="00886F7A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3:1-13</w:t>
            </w:r>
          </w:p>
          <w:p w14:paraId="77F3B6CE" w14:textId="77777777" w:rsidR="007154B5" w:rsidRPr="00615215" w:rsidRDefault="007154B5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1A5E32D1" w14:textId="77777777" w:rsidR="00886F7A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>Meditate</w:t>
            </w:r>
          </w:p>
          <w:p w14:paraId="3EF76771" w14:textId="77777777" w:rsidR="009F1861" w:rsidRPr="00615215" w:rsidRDefault="009F1861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</w:p>
          <w:p w14:paraId="266C1F57" w14:textId="77777777" w:rsidR="00886F7A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1-4</w:t>
            </w:r>
          </w:p>
          <w:p w14:paraId="0FEF6192" w14:textId="6498134A" w:rsidR="00886F7A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(Human Suffering) </w:t>
            </w:r>
          </w:p>
          <w:p w14:paraId="60268F87" w14:textId="77777777" w:rsidR="00886F7A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5</w:t>
            </w:r>
          </w:p>
          <w:p w14:paraId="400DD24A" w14:textId="52A0B2FC" w:rsidR="009F1861" w:rsidRPr="00615215" w:rsidRDefault="00886F7A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(Flee temptation)</w:t>
            </w:r>
          </w:p>
          <w:p w14:paraId="069FA145" w14:textId="77777777" w:rsidR="009F1861" w:rsidRPr="00615215" w:rsidRDefault="009F1861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8-10</w:t>
            </w:r>
          </w:p>
          <w:p w14:paraId="5461F01B" w14:textId="023A1C77" w:rsidR="009F1861" w:rsidRPr="00615215" w:rsidRDefault="009F1861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(Pray 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 xml:space="preserve">ceaselessly) </w:t>
            </w:r>
          </w:p>
          <w:p w14:paraId="66B44DD4" w14:textId="20EC6C40" w:rsidR="009F1861" w:rsidRPr="00615215" w:rsidRDefault="009F1861" w:rsidP="00886F7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</w:tc>
      </w:tr>
      <w:tr w:rsidR="003655DE" w:rsidRPr="00615215" w14:paraId="645428EA" w14:textId="77777777" w:rsidTr="00792A48">
        <w:tc>
          <w:tcPr>
            <w:tcW w:w="2984" w:type="dxa"/>
          </w:tcPr>
          <w:p w14:paraId="4E5471D1" w14:textId="25FF628F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lastRenderedPageBreak/>
              <w:t>Day Four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4099" w:type="dxa"/>
          </w:tcPr>
          <w:p w14:paraId="384B81D3" w14:textId="2119C998" w:rsidR="00BA67F9" w:rsidRPr="00615215" w:rsidRDefault="00BA67F9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A Life Pleasing to God</w:t>
            </w:r>
          </w:p>
          <w:p w14:paraId="392C5CF1" w14:textId="77777777" w:rsidR="00BA67F9" w:rsidRPr="00615215" w:rsidRDefault="00BA67F9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5C70DE67" w14:textId="1E775C8E" w:rsidR="003655DE" w:rsidRPr="00615215" w:rsidRDefault="00054A9F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1.</w:t>
            </w:r>
            <w:r w:rsidR="009D26E9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="00272D4B" w:rsidRPr="00615215">
              <w:rPr>
                <w:rFonts w:ascii="Aptos" w:hAnsi="Aptos" w:cstheme="minorHAnsi"/>
                <w:color w:val="000000"/>
                <w:kern w:val="0"/>
              </w:rPr>
              <w:t>Reflecting on verse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>s</w:t>
            </w:r>
            <w:r w:rsidR="00272D4B" w:rsidRPr="00615215">
              <w:rPr>
                <w:rFonts w:ascii="Aptos" w:hAnsi="Aptos" w:cstheme="minorHAnsi"/>
                <w:color w:val="000000"/>
                <w:kern w:val="0"/>
              </w:rPr>
              <w:t xml:space="preserve"> 1-7, </w:t>
            </w:r>
            <w:r w:rsidR="00DC497B">
              <w:rPr>
                <w:rFonts w:ascii="Aptos" w:hAnsi="Aptos" w:cstheme="minorHAnsi"/>
                <w:color w:val="000000"/>
                <w:kern w:val="0"/>
              </w:rPr>
              <w:t xml:space="preserve">in </w:t>
            </w:r>
            <w:r w:rsidR="00272D4B" w:rsidRPr="00615215">
              <w:rPr>
                <w:rFonts w:ascii="Aptos" w:hAnsi="Aptos" w:cstheme="minorHAnsi"/>
                <w:color w:val="000000"/>
                <w:kern w:val="0"/>
              </w:rPr>
              <w:t>what areas of your life is God calling you to purity?</w:t>
            </w:r>
          </w:p>
          <w:p w14:paraId="2348B008" w14:textId="7E471994" w:rsidR="00272D4B" w:rsidRPr="00615215" w:rsidRDefault="00272D4B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2. What boundaries can you set to prevent you from falling into temptation?</w:t>
            </w:r>
          </w:p>
          <w:p w14:paraId="2A766608" w14:textId="22CC48F2" w:rsidR="00272D4B" w:rsidRPr="00615215" w:rsidRDefault="00E53E36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3</w:t>
            </w:r>
            <w:r w:rsidR="00054A9F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  <w:r w:rsidR="00272D4B" w:rsidRPr="00615215">
              <w:rPr>
                <w:rFonts w:ascii="Aptos" w:hAnsi="Aptos" w:cstheme="minorHAnsi"/>
                <w:color w:val="000000"/>
                <w:kern w:val="0"/>
              </w:rPr>
              <w:t>In seeking to live a life of love, ask God to increase your love to members of the church family</w:t>
            </w:r>
            <w:r w:rsidR="00913F72" w:rsidRPr="00615215">
              <w:rPr>
                <w:rFonts w:ascii="Aptos" w:hAnsi="Aptos" w:cstheme="minorHAnsi"/>
                <w:color w:val="000000"/>
                <w:kern w:val="0"/>
              </w:rPr>
              <w:t>.</w:t>
            </w:r>
          </w:p>
          <w:p w14:paraId="2CB106FB" w14:textId="19219421" w:rsidR="00272D4B" w:rsidRPr="00615215" w:rsidRDefault="00272D4B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4. Who in your local community is God asking you to show His love to? </w:t>
            </w:r>
          </w:p>
          <w:p w14:paraId="189F2C54" w14:textId="0B4E546C" w:rsidR="00A05045" w:rsidRPr="00615215" w:rsidRDefault="00272D4B" w:rsidP="00054A9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6. </w:t>
            </w:r>
            <w:r w:rsidR="0066005A" w:rsidRPr="00615215">
              <w:rPr>
                <w:rFonts w:ascii="Aptos" w:hAnsi="Aptos" w:cstheme="minorHAnsi"/>
                <w:color w:val="000000"/>
                <w:kern w:val="0"/>
              </w:rPr>
              <w:t xml:space="preserve">Seek guidance to operate with 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integrity in the workplace. </w:t>
            </w:r>
          </w:p>
        </w:tc>
        <w:tc>
          <w:tcPr>
            <w:tcW w:w="2126" w:type="dxa"/>
          </w:tcPr>
          <w:p w14:paraId="42A630A0" w14:textId="77777777" w:rsidR="00054A9F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1 Thessalonians </w:t>
            </w:r>
          </w:p>
          <w:p w14:paraId="7B8CBB27" w14:textId="77777777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4:1-18</w:t>
            </w:r>
          </w:p>
          <w:p w14:paraId="27D0ED6F" w14:textId="77777777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1CB10A28" w14:textId="77777777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Meditate </w:t>
            </w:r>
          </w:p>
          <w:p w14:paraId="5FCF0BE8" w14:textId="77777777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042F40AE" w14:textId="0A7B9FD1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1-2</w:t>
            </w:r>
          </w:p>
          <w:p w14:paraId="48DA79C5" w14:textId="77777777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(Pleasing God)</w:t>
            </w:r>
          </w:p>
          <w:p w14:paraId="25225F62" w14:textId="43545C12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7</w:t>
            </w:r>
          </w:p>
          <w:p w14:paraId="078374FC" w14:textId="7033C7F6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(A calling to purity)</w:t>
            </w:r>
          </w:p>
          <w:p w14:paraId="2C391677" w14:textId="12F40C6F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9</w:t>
            </w:r>
          </w:p>
          <w:p w14:paraId="55D8E9E1" w14:textId="4BEDEF28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(Love one another)</w:t>
            </w:r>
          </w:p>
          <w:p w14:paraId="5497D512" w14:textId="6AE02400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11-12</w:t>
            </w:r>
          </w:p>
          <w:p w14:paraId="1CEAE5D0" w14:textId="32B52312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(Living with integrity) </w:t>
            </w:r>
          </w:p>
          <w:p w14:paraId="665694E2" w14:textId="7C7FF4B8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Verses </w:t>
            </w:r>
            <w:r w:rsidR="00272D4B"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16-18</w:t>
            </w:r>
          </w:p>
          <w:p w14:paraId="43FBE4BA" w14:textId="543D7128" w:rsidR="00272D4B" w:rsidRPr="00615215" w:rsidRDefault="00272D4B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(The Coming of the Lord)</w:t>
            </w:r>
          </w:p>
          <w:p w14:paraId="2D745E58" w14:textId="3DB87665" w:rsidR="00BA67F9" w:rsidRPr="00615215" w:rsidRDefault="00BA67F9" w:rsidP="00BA67F9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</w:tr>
      <w:tr w:rsidR="003655DE" w:rsidRPr="00615215" w14:paraId="4FDE39BF" w14:textId="77777777" w:rsidTr="00792A48">
        <w:tc>
          <w:tcPr>
            <w:tcW w:w="2984" w:type="dxa"/>
          </w:tcPr>
          <w:p w14:paraId="0BB275C6" w14:textId="165CBD88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t>Day Five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4099" w:type="dxa"/>
          </w:tcPr>
          <w:p w14:paraId="29617655" w14:textId="4673C78E" w:rsidR="000018DB" w:rsidRPr="00615215" w:rsidRDefault="006D40E7" w:rsidP="006F284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The Day of the Lord </w:t>
            </w:r>
          </w:p>
          <w:p w14:paraId="72A44688" w14:textId="77777777" w:rsidR="00CF1080" w:rsidRPr="00615215" w:rsidRDefault="00CF1080" w:rsidP="006F284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61866910" w14:textId="20525001" w:rsidR="003655DE" w:rsidRPr="00615215" w:rsidRDefault="006F2846" w:rsidP="006F284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1.</w:t>
            </w:r>
            <w:r w:rsidR="003307FC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="008F28BB" w:rsidRPr="00615215">
              <w:rPr>
                <w:rFonts w:ascii="Aptos" w:hAnsi="Aptos" w:cstheme="minorHAnsi"/>
                <w:color w:val="000000"/>
                <w:kern w:val="0"/>
              </w:rPr>
              <w:t>Being mindful of the times, pray for personal spiritual growth in 2026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 and for the church ministries</w:t>
            </w:r>
            <w:r w:rsidR="00DC497B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to play a significant role in this area.  </w:t>
            </w:r>
          </w:p>
          <w:p w14:paraId="41F53A00" w14:textId="31E93A8D" w:rsidR="007B56CF" w:rsidRPr="00615215" w:rsidRDefault="006F2846" w:rsidP="006F284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2.</w:t>
            </w:r>
            <w:r w:rsidR="003307FC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="008F28BB" w:rsidRPr="00615215">
              <w:rPr>
                <w:rFonts w:ascii="Aptos" w:hAnsi="Aptos" w:cstheme="minorHAnsi"/>
                <w:color w:val="000000"/>
                <w:kern w:val="0"/>
              </w:rPr>
              <w:t xml:space="preserve">Knowing Christ to be the only way, pray 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for </w:t>
            </w:r>
            <w:r w:rsidR="008F28BB" w:rsidRPr="00615215">
              <w:rPr>
                <w:rFonts w:ascii="Aptos" w:hAnsi="Aptos" w:cstheme="minorHAnsi"/>
                <w:color w:val="000000"/>
                <w:kern w:val="0"/>
              </w:rPr>
              <w:t>salvation to come to many in our communit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>y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>.</w:t>
            </w:r>
          </w:p>
          <w:p w14:paraId="3FD8D905" w14:textId="2DB303C9" w:rsidR="006F2846" w:rsidRPr="00615215" w:rsidRDefault="006F2846" w:rsidP="006F284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3. 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Pray for the spread of the </w:t>
            </w:r>
            <w:r w:rsidR="00DC497B">
              <w:rPr>
                <w:rFonts w:ascii="Aptos" w:hAnsi="Aptos" w:cstheme="minorHAnsi"/>
                <w:color w:val="000000"/>
                <w:kern w:val="0"/>
              </w:rPr>
              <w:t>g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ospel across 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the country</w:t>
            </w:r>
            <w:r w:rsidR="00E53E36" w:rsidRPr="00615215">
              <w:rPr>
                <w:rFonts w:ascii="Aptos" w:hAnsi="Aptos" w:cstheme="minorHAnsi"/>
                <w:color w:val="000000"/>
                <w:kern w:val="0"/>
              </w:rPr>
              <w:t>.</w:t>
            </w:r>
          </w:p>
          <w:p w14:paraId="66616B38" w14:textId="2532F56E" w:rsidR="006F3861" w:rsidRPr="00615215" w:rsidRDefault="006F3861" w:rsidP="006F284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4. 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Ask God to guide us in how to grow our 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ministries so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 that many new families join the church. </w:t>
            </w:r>
          </w:p>
          <w:p w14:paraId="585CDB76" w14:textId="0FD22125" w:rsidR="00CF1080" w:rsidRPr="00615215" w:rsidRDefault="00B5105A" w:rsidP="008F28BB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5. </w:t>
            </w:r>
            <w:r w:rsidR="008F28BB" w:rsidRPr="00615215">
              <w:rPr>
                <w:rFonts w:ascii="Aptos" w:hAnsi="Aptos" w:cstheme="minorHAnsi"/>
                <w:color w:val="000000"/>
                <w:kern w:val="0"/>
              </w:rPr>
              <w:t xml:space="preserve">Pray for all who are in a leadership role at </w:t>
            </w:r>
            <w:r w:rsidR="002E24D2">
              <w:rPr>
                <w:rFonts w:ascii="Aptos" w:hAnsi="Aptos" w:cstheme="minorHAnsi"/>
                <w:color w:val="000000"/>
                <w:kern w:val="0"/>
              </w:rPr>
              <w:t>church</w:t>
            </w:r>
            <w:r w:rsidR="008F28BB" w:rsidRPr="00615215">
              <w:rPr>
                <w:rFonts w:ascii="Aptos" w:hAnsi="Aptos" w:cstheme="minorHAnsi"/>
                <w:color w:val="000000"/>
                <w:kern w:val="0"/>
              </w:rPr>
              <w:t xml:space="preserve"> so that they may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 be encouraged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,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 and</w:t>
            </w:r>
            <w:r w:rsidR="008F28BB" w:rsidRPr="00615215">
              <w:rPr>
                <w:rFonts w:ascii="Aptos" w:hAnsi="Aptos" w:cstheme="minorHAnsi"/>
                <w:color w:val="000000"/>
                <w:kern w:val="0"/>
              </w:rPr>
              <w:t xml:space="preserve"> serve with humility, wisdom and faithfulness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>.</w:t>
            </w:r>
          </w:p>
        </w:tc>
        <w:tc>
          <w:tcPr>
            <w:tcW w:w="2126" w:type="dxa"/>
          </w:tcPr>
          <w:p w14:paraId="42C2512C" w14:textId="103179EE" w:rsidR="00A71650" w:rsidRPr="00615215" w:rsidRDefault="00385E87" w:rsidP="0066005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1 </w:t>
            </w:r>
            <w:r w:rsidR="0066005A" w:rsidRPr="00615215">
              <w:rPr>
                <w:rFonts w:ascii="Aptos" w:hAnsi="Aptos" w:cstheme="minorHAnsi"/>
                <w:color w:val="000000"/>
                <w:kern w:val="0"/>
              </w:rPr>
              <w:t>Thessalonians</w:t>
            </w:r>
          </w:p>
          <w:p w14:paraId="2D8E24FF" w14:textId="2D672448" w:rsidR="0066005A" w:rsidRPr="00615215" w:rsidRDefault="0066005A" w:rsidP="0066005A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5:1-28</w:t>
            </w:r>
          </w:p>
          <w:p w14:paraId="4A9189F7" w14:textId="77777777" w:rsidR="00385E87" w:rsidRPr="00615215" w:rsidRDefault="00385E87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4D3DEC1F" w14:textId="08D9FC76" w:rsidR="006D40E7" w:rsidRPr="00615215" w:rsidRDefault="006D40E7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Meditate </w:t>
            </w:r>
          </w:p>
          <w:p w14:paraId="5C10CC97" w14:textId="77777777" w:rsidR="006D40E7" w:rsidRPr="00615215" w:rsidRDefault="006D40E7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</w:p>
          <w:p w14:paraId="2131E279" w14:textId="5EAA41EF" w:rsidR="006D40E7" w:rsidRPr="00615215" w:rsidRDefault="006D40E7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5</w:t>
            </w:r>
          </w:p>
          <w:p w14:paraId="3C469913" w14:textId="7C4EB8E2" w:rsidR="006D40E7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(Living as children of light)</w:t>
            </w:r>
          </w:p>
          <w:p w14:paraId="24154256" w14:textId="198D778E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6-8</w:t>
            </w:r>
          </w:p>
          <w:p w14:paraId="14DB559C" w14:textId="38D04086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(Being watchful and ready)</w:t>
            </w:r>
          </w:p>
          <w:p w14:paraId="4DC47C65" w14:textId="508D5E17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9-10</w:t>
            </w:r>
          </w:p>
          <w:p w14:paraId="0D241A98" w14:textId="35957B50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(Salvation in Christ alone)</w:t>
            </w:r>
          </w:p>
          <w:p w14:paraId="194849E0" w14:textId="4948BC3F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11</w:t>
            </w:r>
          </w:p>
          <w:p w14:paraId="3FC0EACA" w14:textId="4EBA0DE8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(Encourage others in their faith)</w:t>
            </w:r>
          </w:p>
          <w:p w14:paraId="6DE63641" w14:textId="154DF4B5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12</w:t>
            </w:r>
          </w:p>
          <w:p w14:paraId="37B32786" w14:textId="4B7BFD8C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</w:t>
            </w:r>
            <w:r w:rsidR="000E1053" w:rsidRPr="00615215">
              <w:rPr>
                <w:rFonts w:ascii="Aptos" w:hAnsi="Aptos" w:cstheme="minorHAnsi"/>
                <w:color w:val="000000"/>
                <w:kern w:val="0"/>
              </w:rPr>
              <w:t>Support l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>eader</w:t>
            </w:r>
            <w:r w:rsidR="000E1053" w:rsidRPr="00615215">
              <w:rPr>
                <w:rFonts w:ascii="Aptos" w:hAnsi="Aptos" w:cstheme="minorHAnsi"/>
                <w:color w:val="000000"/>
                <w:kern w:val="0"/>
              </w:rPr>
              <w:t>s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>)</w:t>
            </w:r>
          </w:p>
          <w:p w14:paraId="0DC4983F" w14:textId="5D06AD38" w:rsidR="008F28BB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14-21</w:t>
            </w:r>
          </w:p>
          <w:p w14:paraId="1E80E95C" w14:textId="52852917" w:rsidR="00CF1080" w:rsidRPr="00615215" w:rsidRDefault="008F28BB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(Live an active faith)</w:t>
            </w:r>
          </w:p>
          <w:p w14:paraId="7D5C0FFC" w14:textId="5AF82B60" w:rsidR="006F3861" w:rsidRPr="00615215" w:rsidRDefault="006F386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</w:tr>
      <w:tr w:rsidR="003655DE" w:rsidRPr="00615215" w14:paraId="0134387D" w14:textId="77777777" w:rsidTr="00792A48">
        <w:tc>
          <w:tcPr>
            <w:tcW w:w="2984" w:type="dxa"/>
          </w:tcPr>
          <w:p w14:paraId="1B5A3054" w14:textId="108CDC27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t>Day Six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4099" w:type="dxa"/>
          </w:tcPr>
          <w:p w14:paraId="205D7B86" w14:textId="1741B7A2" w:rsidR="00686310" w:rsidRPr="00615215" w:rsidRDefault="00CF1080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The Judgement of Christ’s Coming</w:t>
            </w:r>
          </w:p>
          <w:p w14:paraId="4471C806" w14:textId="77777777" w:rsidR="00CF1080" w:rsidRPr="00615215" w:rsidRDefault="00CF1080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20ECC6CF" w14:textId="1E14C63F" w:rsidR="003655DE" w:rsidRPr="00615215" w:rsidRDefault="006F3861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1.</w:t>
            </w:r>
            <w:r w:rsidR="007D7F92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>Thank God for His provision in your lives and for the</w:t>
            </w:r>
            <w:r w:rsidR="008A1131" w:rsidRPr="00615215">
              <w:rPr>
                <w:rFonts w:ascii="Aptos" w:hAnsi="Aptos" w:cstheme="minorHAnsi"/>
                <w:color w:val="000000"/>
                <w:kern w:val="0"/>
              </w:rPr>
              <w:t xml:space="preserve"> blessing of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 xml:space="preserve"> church family.</w:t>
            </w:r>
          </w:p>
          <w:p w14:paraId="09D4C006" w14:textId="1BAB683A" w:rsidR="006F3861" w:rsidRPr="00615215" w:rsidRDefault="003307FC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2</w:t>
            </w:r>
            <w:r w:rsidR="006F3861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 xml:space="preserve">As you consider those who are suffering in our world, pray that God grants them relief. </w:t>
            </w:r>
          </w:p>
          <w:p w14:paraId="79028393" w14:textId="5AF8FB3F" w:rsidR="006F3861" w:rsidRPr="00615215" w:rsidRDefault="003307FC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3</w:t>
            </w:r>
            <w:r w:rsidR="006F3861" w:rsidRPr="00615215">
              <w:rPr>
                <w:rFonts w:ascii="Aptos" w:hAnsi="Aptos" w:cstheme="minorHAnsi"/>
                <w:color w:val="000000"/>
                <w:kern w:val="0"/>
              </w:rPr>
              <w:t>. A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>s the Day of the Lord approaches, ask God to help you to live with greater urgency and passion for the gospel.</w:t>
            </w:r>
          </w:p>
          <w:p w14:paraId="5240DCF5" w14:textId="4CB0684E" w:rsidR="007D7F92" w:rsidRPr="00615215" w:rsidRDefault="007D7F92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lastRenderedPageBreak/>
              <w:t xml:space="preserve">4. 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>Ask God to give you a desire to obey God’s call on your life.</w:t>
            </w:r>
          </w:p>
          <w:p w14:paraId="3E9300D9" w14:textId="77777777" w:rsidR="00ED2CE5" w:rsidRDefault="00686310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5. 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>Ask God to show you the gifts He has given to you</w:t>
            </w:r>
            <w:r w:rsidR="008A1131" w:rsidRPr="00615215">
              <w:rPr>
                <w:rFonts w:ascii="Aptos" w:hAnsi="Aptos" w:cstheme="minorHAnsi"/>
                <w:color w:val="000000"/>
                <w:kern w:val="0"/>
              </w:rPr>
              <w:t xml:space="preserve"> so you can </w:t>
            </w:r>
            <w:r w:rsidR="00CF1080" w:rsidRPr="00615215">
              <w:rPr>
                <w:rFonts w:ascii="Aptos" w:hAnsi="Aptos" w:cstheme="minorHAnsi"/>
                <w:color w:val="000000"/>
                <w:kern w:val="0"/>
              </w:rPr>
              <w:t>use them for the building up of His church</w:t>
            </w:r>
            <w:r w:rsidR="00913F72" w:rsidRPr="00615215">
              <w:rPr>
                <w:rFonts w:ascii="Aptos" w:hAnsi="Aptos" w:cstheme="minorHAnsi"/>
                <w:color w:val="000000"/>
                <w:kern w:val="0"/>
              </w:rPr>
              <w:t>.</w:t>
            </w:r>
          </w:p>
          <w:p w14:paraId="6DFCB51E" w14:textId="22333A98" w:rsidR="002A4F76" w:rsidRPr="00615215" w:rsidRDefault="002A4F76" w:rsidP="006F386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20A9F1D6" w14:textId="77777777" w:rsidR="00A71650" w:rsidRPr="00615215" w:rsidRDefault="003307FC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lastRenderedPageBreak/>
              <w:t xml:space="preserve">2 </w:t>
            </w:r>
            <w:r w:rsidR="007B56CF" w:rsidRPr="00615215">
              <w:rPr>
                <w:rFonts w:ascii="Aptos" w:hAnsi="Aptos" w:cstheme="minorHAnsi"/>
                <w:color w:val="000000"/>
                <w:kern w:val="0"/>
              </w:rPr>
              <w:t xml:space="preserve">Thessalonians </w:t>
            </w:r>
          </w:p>
          <w:p w14:paraId="4150D0EC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1:1-12</w:t>
            </w:r>
          </w:p>
          <w:p w14:paraId="47A00F62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5716375C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>Meditate</w:t>
            </w:r>
          </w:p>
          <w:p w14:paraId="3880BC52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6BFF1996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3</w:t>
            </w:r>
          </w:p>
          <w:p w14:paraId="122001E0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(Living with gratitude)</w:t>
            </w:r>
          </w:p>
          <w:p w14:paraId="5840D979" w14:textId="77777777" w:rsidR="007B56CF" w:rsidRPr="00615215" w:rsidRDefault="007B56CF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5-7</w:t>
            </w:r>
          </w:p>
          <w:p w14:paraId="5747BF56" w14:textId="77777777" w:rsidR="00CF1080" w:rsidRPr="00615215" w:rsidRDefault="00CF1080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(God grants relief)</w:t>
            </w:r>
          </w:p>
          <w:p w14:paraId="687D4A03" w14:textId="77777777" w:rsidR="00CF1080" w:rsidRPr="00615215" w:rsidRDefault="00CF1080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8</w:t>
            </w:r>
          </w:p>
          <w:p w14:paraId="2F26006D" w14:textId="77777777" w:rsidR="00CF1080" w:rsidRPr="00615215" w:rsidRDefault="00CF1080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lastRenderedPageBreak/>
              <w:t>(Live in obedience to God)</w:t>
            </w:r>
          </w:p>
          <w:p w14:paraId="5A8739D1" w14:textId="77777777" w:rsidR="00CF1080" w:rsidRPr="00615215" w:rsidRDefault="00CF1080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11-12</w:t>
            </w:r>
          </w:p>
          <w:p w14:paraId="12BD3F5B" w14:textId="6D3E173C" w:rsidR="00CF1080" w:rsidRPr="00615215" w:rsidRDefault="00CF1080" w:rsidP="007B56CF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(God’s fulfilment in you)</w:t>
            </w:r>
          </w:p>
        </w:tc>
      </w:tr>
      <w:tr w:rsidR="003655DE" w:rsidRPr="00615215" w14:paraId="11A96B99" w14:textId="77777777" w:rsidTr="00792A48">
        <w:tc>
          <w:tcPr>
            <w:tcW w:w="2984" w:type="dxa"/>
          </w:tcPr>
          <w:p w14:paraId="4B67D040" w14:textId="59136AC0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lastRenderedPageBreak/>
              <w:t>Day Seven</w:t>
            </w:r>
            <w:r w:rsidR="003655DE" w:rsidRPr="00E70D44">
              <w:rPr>
                <w:rFonts w:ascii="Aptos" w:hAnsi="Aptos" w:cstheme="minorHAnsi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4099" w:type="dxa"/>
          </w:tcPr>
          <w:p w14:paraId="22F6135C" w14:textId="43641601" w:rsidR="0013055D" w:rsidRPr="00615215" w:rsidRDefault="0061232D" w:rsidP="00BF788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 xml:space="preserve">Stand Firm </w:t>
            </w:r>
          </w:p>
          <w:p w14:paraId="16F6C7AA" w14:textId="77777777" w:rsidR="0061232D" w:rsidRPr="00615215" w:rsidRDefault="0061232D" w:rsidP="00BF788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7D0BB46D" w14:textId="470BEA96" w:rsidR="0061232D" w:rsidRPr="00615215" w:rsidRDefault="00BF788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1.</w:t>
            </w:r>
            <w:r w:rsidR="003B10AD"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  <w:r w:rsidR="0061232D" w:rsidRPr="00615215">
              <w:rPr>
                <w:rFonts w:ascii="Aptos" w:hAnsi="Aptos" w:cstheme="minorHAnsi"/>
                <w:color w:val="000000"/>
                <w:kern w:val="0"/>
              </w:rPr>
              <w:t>Ask God to help you to live in His truth and stand firm in His Word.</w:t>
            </w:r>
          </w:p>
          <w:p w14:paraId="25866C95" w14:textId="5FBD49F6" w:rsidR="0061232D" w:rsidRPr="00615215" w:rsidRDefault="008A1131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2</w:t>
            </w:r>
            <w:r w:rsidR="0061232D" w:rsidRPr="00615215">
              <w:rPr>
                <w:rFonts w:ascii="Aptos" w:hAnsi="Aptos" w:cstheme="minorHAnsi"/>
                <w:color w:val="000000"/>
                <w:kern w:val="0"/>
              </w:rPr>
              <w:t>. In calling us to do good in word and deed, pray for God to bless the church ministries and establish new ones.</w:t>
            </w:r>
          </w:p>
          <w:p w14:paraId="6FC7462B" w14:textId="43A59751" w:rsidR="0061232D" w:rsidRPr="00615215" w:rsidRDefault="008A1131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3</w:t>
            </w:r>
            <w:r w:rsidR="0061232D" w:rsidRPr="00615215">
              <w:rPr>
                <w:rFonts w:ascii="Aptos" w:hAnsi="Aptos" w:cstheme="minorHAnsi"/>
                <w:color w:val="000000"/>
                <w:kern w:val="0"/>
              </w:rPr>
              <w:t xml:space="preserve">. In calling us to personal spiritual growth, pray that God will help you to pray 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ceaselessly </w:t>
            </w:r>
            <w:r w:rsidR="0061232D" w:rsidRPr="00615215">
              <w:rPr>
                <w:rFonts w:ascii="Aptos" w:hAnsi="Aptos" w:cstheme="minorHAnsi"/>
                <w:color w:val="000000"/>
                <w:kern w:val="0"/>
              </w:rPr>
              <w:t xml:space="preserve">and 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consistently </w:t>
            </w:r>
            <w:r w:rsidR="0061232D" w:rsidRPr="00615215">
              <w:rPr>
                <w:rFonts w:ascii="Aptos" w:hAnsi="Aptos" w:cstheme="minorHAnsi"/>
                <w:color w:val="000000"/>
                <w:kern w:val="0"/>
              </w:rPr>
              <w:t xml:space="preserve">read God’s Word in your quiet time.  </w:t>
            </w:r>
          </w:p>
          <w:p w14:paraId="68AD13F8" w14:textId="1CDC4748" w:rsidR="008A1131" w:rsidRPr="00615215" w:rsidRDefault="008A1131" w:rsidP="00ED2CE5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4</w:t>
            </w:r>
            <w:r w:rsidR="0061232D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>Pray for your engagement with church activities</w:t>
            </w:r>
            <w:r w:rsidR="00ED2CE5">
              <w:rPr>
                <w:rFonts w:ascii="Aptos" w:hAnsi="Aptos" w:cstheme="minorHAnsi"/>
                <w:color w:val="000000"/>
                <w:kern w:val="0"/>
              </w:rPr>
              <w:t>.</w:t>
            </w: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 </w:t>
            </w:r>
          </w:p>
        </w:tc>
        <w:tc>
          <w:tcPr>
            <w:tcW w:w="2126" w:type="dxa"/>
          </w:tcPr>
          <w:p w14:paraId="0FE5829B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2 Thessalonians </w:t>
            </w:r>
          </w:p>
          <w:p w14:paraId="5809BC88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2: 1 -17</w:t>
            </w:r>
          </w:p>
          <w:p w14:paraId="7A387816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7868B194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>Meditate</w:t>
            </w:r>
          </w:p>
          <w:p w14:paraId="12DAD59A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</w:p>
          <w:p w14:paraId="78347E30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1-3</w:t>
            </w:r>
          </w:p>
          <w:p w14:paraId="4AE6385A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(Discernment is needed)</w:t>
            </w:r>
          </w:p>
          <w:p w14:paraId="32C7F1AF" w14:textId="57BBD1D2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Verses 11 -13</w:t>
            </w:r>
          </w:p>
          <w:p w14:paraId="7C21BCC6" w14:textId="7777777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Align with truth</w:t>
            </w:r>
          </w:p>
          <w:p w14:paraId="0D37B755" w14:textId="5C60D58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15</w:t>
            </w:r>
          </w:p>
          <w:p w14:paraId="5452B8A5" w14:textId="0B4BF7EF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Stand Firm </w:t>
            </w:r>
          </w:p>
          <w:p w14:paraId="6B140CDE" w14:textId="1A4D1658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17</w:t>
            </w:r>
          </w:p>
          <w:p w14:paraId="45579FF3" w14:textId="0EB8E264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Do good in work and word</w:t>
            </w:r>
          </w:p>
          <w:p w14:paraId="52E40BE6" w14:textId="2FC5C297" w:rsidR="0061232D" w:rsidRPr="00615215" w:rsidRDefault="0061232D" w:rsidP="0061232D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</w:p>
        </w:tc>
      </w:tr>
      <w:tr w:rsidR="003655DE" w:rsidRPr="00615215" w14:paraId="4818F71A" w14:textId="77777777" w:rsidTr="00792A48">
        <w:tc>
          <w:tcPr>
            <w:tcW w:w="2984" w:type="dxa"/>
          </w:tcPr>
          <w:p w14:paraId="3B68A7CE" w14:textId="3EE127EF" w:rsidR="003655DE" w:rsidRPr="00E70D44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kern w:val="0"/>
              </w:rPr>
              <w:t>Day Eight</w:t>
            </w:r>
          </w:p>
          <w:p w14:paraId="2B91756B" w14:textId="5EE20EAF" w:rsidR="00615215" w:rsidRPr="00615215" w:rsidRDefault="00615215" w:rsidP="00ED2CE5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</w:tc>
        <w:tc>
          <w:tcPr>
            <w:tcW w:w="4099" w:type="dxa"/>
          </w:tcPr>
          <w:p w14:paraId="18A7A6DC" w14:textId="7EC78AA6" w:rsidR="00BF788D" w:rsidRDefault="0013055D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Active in Service</w:t>
            </w:r>
          </w:p>
          <w:p w14:paraId="6648E2A6" w14:textId="77777777" w:rsidR="00ED2CE5" w:rsidRPr="00ED2CE5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</w:p>
          <w:p w14:paraId="0A52C91C" w14:textId="22A4AC2C" w:rsidR="000E1053" w:rsidRPr="00615215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>
              <w:rPr>
                <w:rFonts w:ascii="Aptos" w:hAnsi="Aptos" w:cstheme="minorHAnsi"/>
                <w:color w:val="000000"/>
                <w:kern w:val="0"/>
              </w:rPr>
              <w:t>1</w:t>
            </w:r>
            <w:r w:rsidR="00BF788D" w:rsidRPr="00615215">
              <w:rPr>
                <w:rFonts w:ascii="Aptos" w:hAnsi="Aptos" w:cstheme="minorHAnsi"/>
                <w:color w:val="000000"/>
                <w:kern w:val="0"/>
              </w:rPr>
              <w:t xml:space="preserve">. </w:t>
            </w:r>
            <w:r w:rsidR="00545FC6" w:rsidRPr="00615215">
              <w:rPr>
                <w:rFonts w:ascii="Aptos" w:hAnsi="Aptos" w:cstheme="minorHAnsi"/>
                <w:color w:val="000000"/>
                <w:kern w:val="0"/>
              </w:rPr>
              <w:t xml:space="preserve">Pray for </w:t>
            </w:r>
            <w:r w:rsidR="000E1053" w:rsidRPr="00615215">
              <w:rPr>
                <w:rFonts w:ascii="Aptos" w:hAnsi="Aptos" w:cstheme="minorHAnsi"/>
                <w:color w:val="000000"/>
                <w:kern w:val="0"/>
              </w:rPr>
              <w:t xml:space="preserve">an </w:t>
            </w:r>
            <w:r w:rsidR="00545FC6" w:rsidRPr="00615215">
              <w:rPr>
                <w:rFonts w:ascii="Aptos" w:hAnsi="Aptos" w:cstheme="minorHAnsi"/>
                <w:color w:val="000000"/>
                <w:kern w:val="0"/>
              </w:rPr>
              <w:t>increase in baptisms</w:t>
            </w:r>
            <w:r w:rsidR="000E1053" w:rsidRPr="00615215">
              <w:rPr>
                <w:rFonts w:ascii="Aptos" w:hAnsi="Aptos" w:cstheme="minorHAnsi"/>
                <w:color w:val="000000"/>
                <w:kern w:val="0"/>
              </w:rPr>
              <w:t>.</w:t>
            </w:r>
          </w:p>
          <w:p w14:paraId="6925A50B" w14:textId="00B884E4" w:rsidR="00BF788D" w:rsidRPr="00615215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>
              <w:rPr>
                <w:rFonts w:ascii="Aptos" w:hAnsi="Aptos" w:cstheme="minorHAnsi"/>
                <w:color w:val="000000"/>
                <w:kern w:val="0"/>
              </w:rPr>
              <w:t>2.</w:t>
            </w:r>
            <w:r w:rsidR="00545FC6" w:rsidRPr="00615215">
              <w:rPr>
                <w:rFonts w:ascii="Aptos" w:hAnsi="Aptos" w:cstheme="minorHAnsi"/>
                <w:color w:val="000000"/>
                <w:kern w:val="0"/>
              </w:rPr>
              <w:t xml:space="preserve"> Pray for God to keep you busy in the work of the Lord. </w:t>
            </w:r>
          </w:p>
          <w:p w14:paraId="0652637D" w14:textId="38359730" w:rsidR="00A05045" w:rsidRPr="00615215" w:rsidRDefault="00ED2CE5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>
              <w:rPr>
                <w:rFonts w:ascii="Aptos" w:hAnsi="Aptos" w:cstheme="minorHAnsi"/>
                <w:color w:val="000000"/>
                <w:kern w:val="0"/>
              </w:rPr>
              <w:t>3.</w:t>
            </w:r>
            <w:r w:rsidR="00545FC6" w:rsidRPr="00615215">
              <w:rPr>
                <w:rFonts w:ascii="Aptos" w:hAnsi="Aptos" w:cstheme="minorHAnsi"/>
                <w:color w:val="000000"/>
                <w:kern w:val="0"/>
              </w:rPr>
              <w:t xml:space="preserve"> In closing, ask the Lord to give you a word for you and the church. </w:t>
            </w:r>
          </w:p>
        </w:tc>
        <w:tc>
          <w:tcPr>
            <w:tcW w:w="2126" w:type="dxa"/>
          </w:tcPr>
          <w:p w14:paraId="72FB9B06" w14:textId="2E274090" w:rsidR="003655DE" w:rsidRPr="00615215" w:rsidRDefault="0013055D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 xml:space="preserve">2 </w:t>
            </w:r>
            <w:r w:rsidR="008A1131" w:rsidRPr="00615215">
              <w:rPr>
                <w:rFonts w:ascii="Aptos" w:hAnsi="Aptos" w:cstheme="minorHAnsi"/>
                <w:color w:val="000000"/>
                <w:kern w:val="0"/>
              </w:rPr>
              <w:t xml:space="preserve">Thessalonians </w:t>
            </w:r>
          </w:p>
          <w:p w14:paraId="0525D774" w14:textId="16C03236" w:rsidR="008A1131" w:rsidRPr="00615215" w:rsidRDefault="008A113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3: 1-18</w:t>
            </w:r>
          </w:p>
          <w:p w14:paraId="745A802E" w14:textId="77777777" w:rsidR="008A1131" w:rsidRPr="00615215" w:rsidRDefault="008A113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1418AE01" w14:textId="0E6D4D9D" w:rsidR="00545FC6" w:rsidRPr="00615215" w:rsidRDefault="00545FC6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b/>
                <w:bCs/>
                <w:color w:val="000000"/>
                <w:kern w:val="0"/>
              </w:rPr>
              <w:t>Meditate</w:t>
            </w:r>
          </w:p>
          <w:p w14:paraId="521CA86A" w14:textId="77777777" w:rsidR="00545FC6" w:rsidRPr="00615215" w:rsidRDefault="00545FC6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</w:p>
          <w:p w14:paraId="38D427BA" w14:textId="77777777" w:rsidR="008A1131" w:rsidRPr="00615215" w:rsidRDefault="008A113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</w:t>
            </w:r>
          </w:p>
          <w:p w14:paraId="7FD84A7C" w14:textId="77777777" w:rsidR="008A1131" w:rsidRPr="00615215" w:rsidRDefault="008A113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(Advancement of the Gospel)</w:t>
            </w:r>
          </w:p>
          <w:p w14:paraId="7C9018D6" w14:textId="27248285" w:rsidR="008A1131" w:rsidRPr="00615215" w:rsidRDefault="008A113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11</w:t>
            </w:r>
          </w:p>
          <w:p w14:paraId="66B87993" w14:textId="77777777" w:rsidR="008A1131" w:rsidRPr="00615215" w:rsidRDefault="008A1131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(Fight Idleness)</w:t>
            </w:r>
          </w:p>
          <w:p w14:paraId="6DD668A3" w14:textId="77777777" w:rsidR="00545FC6" w:rsidRPr="00615215" w:rsidRDefault="00545FC6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  <w:u w:val="single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  <w:u w:val="single"/>
              </w:rPr>
              <w:t>Verse 13</w:t>
            </w:r>
          </w:p>
          <w:p w14:paraId="21BF6F2E" w14:textId="63B41811" w:rsidR="00545FC6" w:rsidRPr="00615215" w:rsidRDefault="00545FC6" w:rsidP="00462336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kern w:val="0"/>
              </w:rPr>
            </w:pPr>
            <w:r w:rsidRPr="00615215">
              <w:rPr>
                <w:rFonts w:ascii="Aptos" w:hAnsi="Aptos" w:cstheme="minorHAnsi"/>
                <w:color w:val="000000"/>
                <w:kern w:val="0"/>
              </w:rPr>
              <w:t>(Be steadfast in doing good)</w:t>
            </w:r>
          </w:p>
        </w:tc>
      </w:tr>
    </w:tbl>
    <w:p w14:paraId="76B0E4DC" w14:textId="714EFFB9" w:rsidR="002D425A" w:rsidRDefault="002D425A" w:rsidP="00545FC6">
      <w:pPr>
        <w:pStyle w:val="Default"/>
        <w:rPr>
          <w:rFonts w:ascii="Aptos" w:hAnsi="Aptos" w:cstheme="minorHAnsi"/>
          <w:b/>
          <w:bCs/>
          <w:sz w:val="22"/>
          <w:szCs w:val="22"/>
        </w:rPr>
      </w:pPr>
    </w:p>
    <w:p w14:paraId="468483FB" w14:textId="77777777" w:rsidR="00ED2CE5" w:rsidRPr="00615215" w:rsidRDefault="00ED2CE5" w:rsidP="00545FC6">
      <w:pPr>
        <w:pStyle w:val="Default"/>
        <w:rPr>
          <w:rFonts w:ascii="Aptos" w:hAnsi="Aptos" w:cstheme="minorHAnsi"/>
          <w:b/>
          <w:bCs/>
          <w:sz w:val="22"/>
          <w:szCs w:val="22"/>
        </w:rPr>
      </w:pPr>
    </w:p>
    <w:p w14:paraId="431963E6" w14:textId="77777777" w:rsidR="000E1053" w:rsidRPr="00615215" w:rsidRDefault="000E1053" w:rsidP="000E1053">
      <w:pPr>
        <w:autoSpaceDE w:val="0"/>
        <w:autoSpaceDN w:val="0"/>
        <w:adjustRightInd w:val="0"/>
        <w:spacing w:after="0" w:line="240" w:lineRule="auto"/>
        <w:rPr>
          <w:rFonts w:ascii="Aptos" w:hAnsi="Aptos" w:cs="Calibri"/>
          <w:color w:val="000000"/>
          <w:kern w:val="0"/>
        </w:rPr>
      </w:pPr>
      <w:r w:rsidRPr="00615215">
        <w:rPr>
          <w:rFonts w:ascii="Aptos" w:hAnsi="Aptos" w:cs="Calibri"/>
          <w:b/>
          <w:bCs/>
          <w:color w:val="000000"/>
          <w:kern w:val="0"/>
        </w:rPr>
        <w:t xml:space="preserve">Bibliography </w:t>
      </w:r>
    </w:p>
    <w:p w14:paraId="2852DE0F" w14:textId="401A585B" w:rsidR="000E1053" w:rsidRPr="00615215" w:rsidRDefault="000E1053" w:rsidP="000E1053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615215">
        <w:rPr>
          <w:rFonts w:ascii="Aptos" w:hAnsi="Aptos" w:cs="Calibri"/>
          <w:sz w:val="22"/>
          <w:szCs w:val="22"/>
        </w:rPr>
        <w:t>Shaping History, Through Prayer and Fasting by Derek Prince</w:t>
      </w:r>
    </w:p>
    <w:sectPr w:rsidR="000E1053" w:rsidRPr="006152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00D1" w14:textId="77777777" w:rsidR="000E0AA7" w:rsidRDefault="000E0AA7" w:rsidP="000B28CC">
      <w:pPr>
        <w:spacing w:after="0" w:line="240" w:lineRule="auto"/>
      </w:pPr>
      <w:r>
        <w:separator/>
      </w:r>
    </w:p>
  </w:endnote>
  <w:endnote w:type="continuationSeparator" w:id="0">
    <w:p w14:paraId="18B8B815" w14:textId="77777777" w:rsidR="000E0AA7" w:rsidRDefault="000E0AA7" w:rsidP="000B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244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DF2E1" w14:textId="7B8E8192" w:rsidR="009F1501" w:rsidRDefault="009F15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37475" w14:textId="3947F972" w:rsidR="009F1501" w:rsidRDefault="002A4F76" w:rsidP="002A4F76">
    <w:pPr>
      <w:pStyle w:val="Footer"/>
      <w:jc w:val="center"/>
    </w:pPr>
    <w:r>
      <w:t>www.hope1513.com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F819" w14:textId="77777777" w:rsidR="000E0AA7" w:rsidRDefault="000E0AA7" w:rsidP="000B28CC">
      <w:pPr>
        <w:spacing w:after="0" w:line="240" w:lineRule="auto"/>
      </w:pPr>
      <w:r>
        <w:separator/>
      </w:r>
    </w:p>
  </w:footnote>
  <w:footnote w:type="continuationSeparator" w:id="0">
    <w:p w14:paraId="0F66BF06" w14:textId="77777777" w:rsidR="000E0AA7" w:rsidRDefault="000E0AA7" w:rsidP="000B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8C27" w14:textId="5F7F98A8" w:rsidR="002A4F76" w:rsidRDefault="002A4F76" w:rsidP="002A4F76">
    <w:pPr>
      <w:pStyle w:val="Header"/>
      <w:jc w:val="center"/>
    </w:pPr>
    <w:r w:rsidRPr="00713158">
      <w:rPr>
        <w:rFonts w:ascii="Montserrat" w:hAnsi="Montserrat"/>
        <w:b/>
        <w:noProof/>
        <w:sz w:val="32"/>
      </w:rPr>
      <w:drawing>
        <wp:inline distT="0" distB="0" distL="0" distR="0" wp14:anchorId="1E8DEB80" wp14:editId="116DE693">
          <wp:extent cx="900113" cy="416719"/>
          <wp:effectExtent l="0" t="0" r="1905" b="254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593" cy="426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35E7A" w14:textId="77777777" w:rsidR="002A4F76" w:rsidRDefault="002A4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D99"/>
    <w:multiLevelType w:val="hybridMultilevel"/>
    <w:tmpl w:val="4F64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807FB"/>
    <w:multiLevelType w:val="hybridMultilevel"/>
    <w:tmpl w:val="5A803568"/>
    <w:lvl w:ilvl="0" w:tplc="31561B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00F"/>
    <w:multiLevelType w:val="hybridMultilevel"/>
    <w:tmpl w:val="64707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F7688"/>
    <w:multiLevelType w:val="hybridMultilevel"/>
    <w:tmpl w:val="43940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2A83"/>
    <w:multiLevelType w:val="hybridMultilevel"/>
    <w:tmpl w:val="48FAEC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E5770"/>
    <w:multiLevelType w:val="hybridMultilevel"/>
    <w:tmpl w:val="75E2C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E05E7"/>
    <w:multiLevelType w:val="hybridMultilevel"/>
    <w:tmpl w:val="D9F40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34C9A"/>
    <w:multiLevelType w:val="hybridMultilevel"/>
    <w:tmpl w:val="DF962F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1540"/>
    <w:multiLevelType w:val="hybridMultilevel"/>
    <w:tmpl w:val="E8F46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C7C14"/>
    <w:multiLevelType w:val="hybridMultilevel"/>
    <w:tmpl w:val="F1FA9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6030"/>
    <w:multiLevelType w:val="hybridMultilevel"/>
    <w:tmpl w:val="6052B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405BF"/>
    <w:multiLevelType w:val="hybridMultilevel"/>
    <w:tmpl w:val="BCE04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B7871"/>
    <w:multiLevelType w:val="hybridMultilevel"/>
    <w:tmpl w:val="85582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73B72"/>
    <w:multiLevelType w:val="hybridMultilevel"/>
    <w:tmpl w:val="C172C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161DB"/>
    <w:multiLevelType w:val="hybridMultilevel"/>
    <w:tmpl w:val="21C4B3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1FB0"/>
    <w:multiLevelType w:val="hybridMultilevel"/>
    <w:tmpl w:val="15BE7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66930"/>
    <w:multiLevelType w:val="hybridMultilevel"/>
    <w:tmpl w:val="95623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73FC2"/>
    <w:multiLevelType w:val="hybridMultilevel"/>
    <w:tmpl w:val="F11AF4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60B2B"/>
    <w:multiLevelType w:val="hybridMultilevel"/>
    <w:tmpl w:val="E668B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B27F5"/>
    <w:multiLevelType w:val="hybridMultilevel"/>
    <w:tmpl w:val="48E6F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4996">
    <w:abstractNumId w:val="7"/>
  </w:num>
  <w:num w:numId="2" w16cid:durableId="701252132">
    <w:abstractNumId w:val="4"/>
  </w:num>
  <w:num w:numId="3" w16cid:durableId="1608341953">
    <w:abstractNumId w:val="17"/>
  </w:num>
  <w:num w:numId="4" w16cid:durableId="445778685">
    <w:abstractNumId w:val="1"/>
  </w:num>
  <w:num w:numId="5" w16cid:durableId="1777864888">
    <w:abstractNumId w:val="14"/>
  </w:num>
  <w:num w:numId="6" w16cid:durableId="490681392">
    <w:abstractNumId w:val="16"/>
  </w:num>
  <w:num w:numId="7" w16cid:durableId="178280336">
    <w:abstractNumId w:val="15"/>
  </w:num>
  <w:num w:numId="8" w16cid:durableId="1524203036">
    <w:abstractNumId w:val="5"/>
  </w:num>
  <w:num w:numId="9" w16cid:durableId="2090535853">
    <w:abstractNumId w:val="10"/>
  </w:num>
  <w:num w:numId="10" w16cid:durableId="1722366793">
    <w:abstractNumId w:val="19"/>
  </w:num>
  <w:num w:numId="11" w16cid:durableId="2060593550">
    <w:abstractNumId w:val="8"/>
  </w:num>
  <w:num w:numId="12" w16cid:durableId="1665622408">
    <w:abstractNumId w:val="13"/>
  </w:num>
  <w:num w:numId="13" w16cid:durableId="707684091">
    <w:abstractNumId w:val="9"/>
  </w:num>
  <w:num w:numId="14" w16cid:durableId="304743214">
    <w:abstractNumId w:val="0"/>
  </w:num>
  <w:num w:numId="15" w16cid:durableId="1062873584">
    <w:abstractNumId w:val="3"/>
  </w:num>
  <w:num w:numId="16" w16cid:durableId="2003968610">
    <w:abstractNumId w:val="2"/>
  </w:num>
  <w:num w:numId="17" w16cid:durableId="2043705057">
    <w:abstractNumId w:val="18"/>
  </w:num>
  <w:num w:numId="18" w16cid:durableId="660501340">
    <w:abstractNumId w:val="6"/>
  </w:num>
  <w:num w:numId="19" w16cid:durableId="332608323">
    <w:abstractNumId w:val="11"/>
  </w:num>
  <w:num w:numId="20" w16cid:durableId="150367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48"/>
    <w:rsid w:val="000018DB"/>
    <w:rsid w:val="00021809"/>
    <w:rsid w:val="00054A9F"/>
    <w:rsid w:val="000B28CC"/>
    <w:rsid w:val="000B70C6"/>
    <w:rsid w:val="000D6AF2"/>
    <w:rsid w:val="000E0AA7"/>
    <w:rsid w:val="000E1053"/>
    <w:rsid w:val="0010202E"/>
    <w:rsid w:val="0013055D"/>
    <w:rsid w:val="001500C4"/>
    <w:rsid w:val="001520EB"/>
    <w:rsid w:val="00165041"/>
    <w:rsid w:val="0017723E"/>
    <w:rsid w:val="001E5D6B"/>
    <w:rsid w:val="00202A0E"/>
    <w:rsid w:val="00205EB3"/>
    <w:rsid w:val="00272D4B"/>
    <w:rsid w:val="00291865"/>
    <w:rsid w:val="0029761D"/>
    <w:rsid w:val="002A4F76"/>
    <w:rsid w:val="002A5D0A"/>
    <w:rsid w:val="002D25E5"/>
    <w:rsid w:val="002D425A"/>
    <w:rsid w:val="002E0DB7"/>
    <w:rsid w:val="002E24D2"/>
    <w:rsid w:val="0031025F"/>
    <w:rsid w:val="003307FC"/>
    <w:rsid w:val="003504D2"/>
    <w:rsid w:val="00352D24"/>
    <w:rsid w:val="003655DE"/>
    <w:rsid w:val="00385E87"/>
    <w:rsid w:val="003B10AD"/>
    <w:rsid w:val="003D6A58"/>
    <w:rsid w:val="003D6F0B"/>
    <w:rsid w:val="003F03EB"/>
    <w:rsid w:val="004314EA"/>
    <w:rsid w:val="00437BC5"/>
    <w:rsid w:val="004505BB"/>
    <w:rsid w:val="00462336"/>
    <w:rsid w:val="00474272"/>
    <w:rsid w:val="0048074C"/>
    <w:rsid w:val="004F5B01"/>
    <w:rsid w:val="00545FC6"/>
    <w:rsid w:val="00577E99"/>
    <w:rsid w:val="005808BD"/>
    <w:rsid w:val="005F369D"/>
    <w:rsid w:val="006012B4"/>
    <w:rsid w:val="00602F3B"/>
    <w:rsid w:val="00603F7A"/>
    <w:rsid w:val="0061232D"/>
    <w:rsid w:val="00615215"/>
    <w:rsid w:val="006436AE"/>
    <w:rsid w:val="00644A41"/>
    <w:rsid w:val="00657C35"/>
    <w:rsid w:val="0066005A"/>
    <w:rsid w:val="00686310"/>
    <w:rsid w:val="006C05CF"/>
    <w:rsid w:val="006D40E7"/>
    <w:rsid w:val="006E2B1F"/>
    <w:rsid w:val="006F2846"/>
    <w:rsid w:val="006F3861"/>
    <w:rsid w:val="0071145B"/>
    <w:rsid w:val="007138BE"/>
    <w:rsid w:val="007154B5"/>
    <w:rsid w:val="00746959"/>
    <w:rsid w:val="00784C8A"/>
    <w:rsid w:val="00792A48"/>
    <w:rsid w:val="00796CF6"/>
    <w:rsid w:val="007B56CF"/>
    <w:rsid w:val="007B7D14"/>
    <w:rsid w:val="007D7F92"/>
    <w:rsid w:val="00814A2D"/>
    <w:rsid w:val="008201C3"/>
    <w:rsid w:val="008600C9"/>
    <w:rsid w:val="00886F7A"/>
    <w:rsid w:val="008A1131"/>
    <w:rsid w:val="008D704C"/>
    <w:rsid w:val="008E5648"/>
    <w:rsid w:val="008F28BB"/>
    <w:rsid w:val="00906024"/>
    <w:rsid w:val="00913F72"/>
    <w:rsid w:val="009D26E9"/>
    <w:rsid w:val="009F1501"/>
    <w:rsid w:val="009F1861"/>
    <w:rsid w:val="00A05045"/>
    <w:rsid w:val="00A10A5C"/>
    <w:rsid w:val="00A14FC7"/>
    <w:rsid w:val="00A47E53"/>
    <w:rsid w:val="00A71650"/>
    <w:rsid w:val="00A86A08"/>
    <w:rsid w:val="00AC19E9"/>
    <w:rsid w:val="00AE7D0A"/>
    <w:rsid w:val="00B06385"/>
    <w:rsid w:val="00B43237"/>
    <w:rsid w:val="00B5105A"/>
    <w:rsid w:val="00BA67F9"/>
    <w:rsid w:val="00BE3C11"/>
    <w:rsid w:val="00BF788D"/>
    <w:rsid w:val="00C03B30"/>
    <w:rsid w:val="00C2141B"/>
    <w:rsid w:val="00C40937"/>
    <w:rsid w:val="00C56D65"/>
    <w:rsid w:val="00C610F0"/>
    <w:rsid w:val="00C80B07"/>
    <w:rsid w:val="00CB6B35"/>
    <w:rsid w:val="00CC0936"/>
    <w:rsid w:val="00CF1080"/>
    <w:rsid w:val="00D4709B"/>
    <w:rsid w:val="00D62B54"/>
    <w:rsid w:val="00D72C81"/>
    <w:rsid w:val="00DB3F87"/>
    <w:rsid w:val="00DC2719"/>
    <w:rsid w:val="00DC497B"/>
    <w:rsid w:val="00DE41FF"/>
    <w:rsid w:val="00E53E36"/>
    <w:rsid w:val="00E563E8"/>
    <w:rsid w:val="00E70D44"/>
    <w:rsid w:val="00ED2CE5"/>
    <w:rsid w:val="00F21004"/>
    <w:rsid w:val="00F611E4"/>
    <w:rsid w:val="00F74BDB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94C2"/>
  <w15:chartTrackingRefBased/>
  <w15:docId w15:val="{00A8AB05-ACCC-4937-AE55-0E6C91AD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6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6A58"/>
    <w:pPr>
      <w:ind w:left="720"/>
      <w:contextualSpacing/>
    </w:pPr>
  </w:style>
  <w:style w:type="character" w:customStyle="1" w:styleId="text">
    <w:name w:val="text"/>
    <w:basedOn w:val="DefaultParagraphFont"/>
    <w:rsid w:val="00C80B07"/>
  </w:style>
  <w:style w:type="character" w:styleId="Hyperlink">
    <w:name w:val="Hyperlink"/>
    <w:basedOn w:val="DefaultParagraphFont"/>
    <w:uiPriority w:val="99"/>
    <w:unhideWhenUsed/>
    <w:rsid w:val="00C80B07"/>
    <w:rPr>
      <w:color w:val="0000FF"/>
      <w:u w:val="single"/>
    </w:rPr>
  </w:style>
  <w:style w:type="table" w:styleId="TableGrid">
    <w:name w:val="Table Grid"/>
    <w:basedOn w:val="TableNormal"/>
    <w:uiPriority w:val="39"/>
    <w:rsid w:val="0036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j">
    <w:name w:val="woj"/>
    <w:basedOn w:val="DefaultParagraphFont"/>
    <w:rsid w:val="003655DE"/>
  </w:style>
  <w:style w:type="paragraph" w:styleId="Header">
    <w:name w:val="header"/>
    <w:basedOn w:val="Normal"/>
    <w:link w:val="HeaderChar"/>
    <w:uiPriority w:val="99"/>
    <w:unhideWhenUsed/>
    <w:rsid w:val="000B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C"/>
  </w:style>
  <w:style w:type="paragraph" w:styleId="Footer">
    <w:name w:val="footer"/>
    <w:basedOn w:val="Normal"/>
    <w:link w:val="FooterChar"/>
    <w:uiPriority w:val="99"/>
    <w:unhideWhenUsed/>
    <w:rsid w:val="000B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CC"/>
  </w:style>
  <w:style w:type="character" w:styleId="UnresolvedMention">
    <w:name w:val="Unresolved Mention"/>
    <w:basedOn w:val="DefaultParagraphFont"/>
    <w:uiPriority w:val="99"/>
    <w:semiHidden/>
    <w:unhideWhenUsed/>
    <w:rsid w:val="003D6F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nt2">
    <w:name w:val="font2"/>
    <w:basedOn w:val="DefaultParagraphFont"/>
    <w:rsid w:val="00A14FC7"/>
  </w:style>
  <w:style w:type="character" w:styleId="FollowedHyperlink">
    <w:name w:val="FollowedHyperlink"/>
    <w:basedOn w:val="DefaultParagraphFont"/>
    <w:uiPriority w:val="99"/>
    <w:semiHidden/>
    <w:unhideWhenUsed/>
    <w:rsid w:val="002E2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project.com/guides/book-of-2-thessalonia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project.com/guides/book-of-1-thessalonia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RAITHATHA</dc:creator>
  <cp:keywords/>
  <dc:description/>
  <cp:lastModifiedBy>nigel freeman</cp:lastModifiedBy>
  <cp:revision>5</cp:revision>
  <cp:lastPrinted>2025-12-10T14:06:00Z</cp:lastPrinted>
  <dcterms:created xsi:type="dcterms:W3CDTF">2025-12-17T13:31:00Z</dcterms:created>
  <dcterms:modified xsi:type="dcterms:W3CDTF">2025-12-18T15:34:00Z</dcterms:modified>
</cp:coreProperties>
</file>